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B25A35" w14:textId="77777777" w:rsidR="002F43C3" w:rsidRDefault="002F43C3" w:rsidP="002F43C3"/>
    <w:p w14:paraId="2A3B8AF5" w14:textId="77777777" w:rsidR="002F43C3" w:rsidRPr="00BE1347" w:rsidRDefault="002F43C3" w:rsidP="002F43C3">
      <w:pPr>
        <w:rPr>
          <w:rFonts w:cstheme="minorHAnsi"/>
        </w:rPr>
      </w:pPr>
      <w:r w:rsidRPr="00BE1347">
        <w:rPr>
          <w:rFonts w:cstheme="minorHAnsi"/>
        </w:rPr>
        <w:t xml:space="preserve">Name of the academic staff: </w:t>
      </w:r>
      <w:proofErr w:type="spellStart"/>
      <w:r w:rsidRPr="00BE1347">
        <w:rPr>
          <w:rFonts w:cstheme="minorHAnsi"/>
        </w:rPr>
        <w:t>Prof.Asoc.Dr</w:t>
      </w:r>
      <w:proofErr w:type="spellEnd"/>
      <w:r w:rsidRPr="00BE1347">
        <w:rPr>
          <w:rFonts w:cstheme="minorHAnsi"/>
        </w:rPr>
        <w:t xml:space="preserve">. Resmije Ademi </w:t>
      </w:r>
      <w:proofErr w:type="spellStart"/>
      <w:r w:rsidRPr="00BE1347">
        <w:rPr>
          <w:rFonts w:cstheme="minorHAnsi"/>
        </w:rPr>
        <w:t>Abdyli</w:t>
      </w:r>
      <w:proofErr w:type="spellEnd"/>
    </w:p>
    <w:p w14:paraId="494EB278" w14:textId="77777777" w:rsidR="002F43C3" w:rsidRPr="00BE1347" w:rsidRDefault="002F43C3" w:rsidP="002F43C3">
      <w:pPr>
        <w:rPr>
          <w:rFonts w:cstheme="minorHAnsi"/>
        </w:rPr>
      </w:pPr>
      <w:r w:rsidRPr="00BE1347">
        <w:rPr>
          <w:rFonts w:cstheme="minorHAnsi"/>
        </w:rPr>
        <w:t xml:space="preserve">HEI: </w:t>
      </w:r>
      <w:proofErr w:type="spellStart"/>
      <w:r w:rsidRPr="00BE1347">
        <w:rPr>
          <w:rFonts w:cstheme="minorHAnsi"/>
        </w:rPr>
        <w:t>Fakulteti</w:t>
      </w:r>
      <w:proofErr w:type="spellEnd"/>
      <w:r w:rsidRPr="00BE1347">
        <w:rPr>
          <w:rFonts w:cstheme="minorHAnsi"/>
        </w:rPr>
        <w:t xml:space="preserve"> </w:t>
      </w:r>
      <w:proofErr w:type="spellStart"/>
      <w:r w:rsidRPr="00BE1347">
        <w:rPr>
          <w:rFonts w:cstheme="minorHAnsi"/>
        </w:rPr>
        <w:t>i</w:t>
      </w:r>
      <w:proofErr w:type="spellEnd"/>
      <w:r w:rsidRPr="00BE1347">
        <w:rPr>
          <w:rFonts w:cstheme="minorHAnsi"/>
        </w:rPr>
        <w:t xml:space="preserve"> </w:t>
      </w:r>
      <w:proofErr w:type="spellStart"/>
      <w:r w:rsidRPr="00BE1347">
        <w:rPr>
          <w:rFonts w:cstheme="minorHAnsi"/>
        </w:rPr>
        <w:t>Mjekësisë</w:t>
      </w:r>
      <w:proofErr w:type="spellEnd"/>
      <w:r w:rsidRPr="00BE1347">
        <w:rPr>
          <w:rFonts w:cstheme="minorHAnsi"/>
        </w:rPr>
        <w:t xml:space="preserve">, Dega e </w:t>
      </w:r>
      <w:proofErr w:type="spellStart"/>
      <w:r w:rsidRPr="00BE1347">
        <w:rPr>
          <w:rFonts w:cstheme="minorHAnsi"/>
        </w:rPr>
        <w:t>Stomatologjisë</w:t>
      </w:r>
      <w:proofErr w:type="spellEnd"/>
      <w:r w:rsidRPr="00BE1347">
        <w:rPr>
          <w:rFonts w:cstheme="minorHAnsi"/>
        </w:rPr>
        <w:t xml:space="preserve">, </w:t>
      </w:r>
      <w:proofErr w:type="spellStart"/>
      <w:r w:rsidRPr="00BE1347">
        <w:rPr>
          <w:rFonts w:cstheme="minorHAnsi"/>
        </w:rPr>
        <w:t>Universiteti</w:t>
      </w:r>
      <w:proofErr w:type="spellEnd"/>
      <w:r w:rsidRPr="00BE1347">
        <w:rPr>
          <w:rFonts w:cstheme="minorHAnsi"/>
        </w:rPr>
        <w:t xml:space="preserve"> </w:t>
      </w:r>
      <w:proofErr w:type="spellStart"/>
      <w:r w:rsidRPr="00BE1347">
        <w:rPr>
          <w:rFonts w:cstheme="minorHAnsi"/>
        </w:rPr>
        <w:t>i</w:t>
      </w:r>
      <w:proofErr w:type="spellEnd"/>
      <w:r w:rsidRPr="00BE1347">
        <w:rPr>
          <w:rFonts w:cstheme="minorHAnsi"/>
        </w:rPr>
        <w:t xml:space="preserve"> </w:t>
      </w:r>
      <w:proofErr w:type="spellStart"/>
      <w:r w:rsidRPr="00BE1347">
        <w:rPr>
          <w:rFonts w:cstheme="minorHAnsi"/>
        </w:rPr>
        <w:t>Prishtinës</w:t>
      </w:r>
      <w:proofErr w:type="spellEnd"/>
    </w:p>
    <w:tbl>
      <w:tblPr>
        <w:tblStyle w:val="TableGrid"/>
        <w:tblW w:w="10440" w:type="dxa"/>
        <w:tblInd w:w="-2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719"/>
        <w:gridCol w:w="2640"/>
        <w:gridCol w:w="64"/>
        <w:gridCol w:w="2493"/>
        <w:gridCol w:w="4140"/>
      </w:tblGrid>
      <w:tr w:rsidR="002F43C3" w:rsidRPr="008E78AE" w14:paraId="56E8A875" w14:textId="77777777" w:rsidTr="00D10D84">
        <w:trPr>
          <w:trHeight w:val="530"/>
        </w:trPr>
        <w:tc>
          <w:tcPr>
            <w:tcW w:w="384" w:type="dxa"/>
          </w:tcPr>
          <w:p w14:paraId="6B217AC9" w14:textId="77777777" w:rsidR="002F43C3" w:rsidRPr="008E78AE" w:rsidRDefault="002F43C3" w:rsidP="00D10D84">
            <w:pPr>
              <w:rPr>
                <w:rFonts w:cstheme="minorHAnsi"/>
              </w:rPr>
            </w:pPr>
          </w:p>
        </w:tc>
        <w:tc>
          <w:tcPr>
            <w:tcW w:w="719" w:type="dxa"/>
          </w:tcPr>
          <w:p w14:paraId="7E705F03" w14:textId="77777777" w:rsidR="002F43C3" w:rsidRPr="008E78AE" w:rsidRDefault="002F43C3" w:rsidP="00D10D84">
            <w:pPr>
              <w:jc w:val="center"/>
              <w:rPr>
                <w:rFonts w:cstheme="minorHAnsi"/>
              </w:rPr>
            </w:pPr>
            <w:r w:rsidRPr="008E78AE">
              <w:rPr>
                <w:rFonts w:cstheme="minorHAnsi"/>
              </w:rPr>
              <w:t>Year</w:t>
            </w:r>
          </w:p>
        </w:tc>
        <w:tc>
          <w:tcPr>
            <w:tcW w:w="2640" w:type="dxa"/>
          </w:tcPr>
          <w:p w14:paraId="37F9E8CE" w14:textId="77777777" w:rsidR="002F43C3" w:rsidRPr="008E78AE" w:rsidRDefault="002F43C3" w:rsidP="00D10D84">
            <w:pPr>
              <w:jc w:val="center"/>
              <w:rPr>
                <w:rFonts w:cstheme="minorHAnsi"/>
              </w:rPr>
            </w:pPr>
            <w:r w:rsidRPr="008E78AE">
              <w:rPr>
                <w:rFonts w:cstheme="minorHAnsi"/>
              </w:rPr>
              <w:t>Title of publication</w:t>
            </w:r>
          </w:p>
        </w:tc>
        <w:tc>
          <w:tcPr>
            <w:tcW w:w="2557" w:type="dxa"/>
            <w:gridSpan w:val="2"/>
          </w:tcPr>
          <w:p w14:paraId="09650446" w14:textId="77777777" w:rsidR="002F43C3" w:rsidRPr="008E78AE" w:rsidRDefault="002F43C3" w:rsidP="00D10D84">
            <w:pPr>
              <w:rPr>
                <w:rFonts w:cstheme="minorHAnsi"/>
              </w:rPr>
            </w:pPr>
            <w:r w:rsidRPr="008E78AE">
              <w:rPr>
                <w:rFonts w:cstheme="minorHAnsi"/>
              </w:rPr>
              <w:t>First or corresponding author</w:t>
            </w:r>
          </w:p>
        </w:tc>
        <w:tc>
          <w:tcPr>
            <w:tcW w:w="4140" w:type="dxa"/>
          </w:tcPr>
          <w:p w14:paraId="0361B851" w14:textId="77777777" w:rsidR="002F43C3" w:rsidRPr="008E78AE" w:rsidRDefault="002F43C3" w:rsidP="00D10D84">
            <w:pPr>
              <w:jc w:val="center"/>
              <w:rPr>
                <w:rFonts w:cstheme="minorHAnsi"/>
              </w:rPr>
            </w:pPr>
            <w:r w:rsidRPr="008E78AE">
              <w:rPr>
                <w:rFonts w:cstheme="minorHAnsi"/>
              </w:rPr>
              <w:t>Journal/link</w:t>
            </w:r>
          </w:p>
        </w:tc>
      </w:tr>
      <w:tr w:rsidR="002F43C3" w:rsidRPr="008E78AE" w14:paraId="3D581575" w14:textId="77777777" w:rsidTr="00D10D84">
        <w:tc>
          <w:tcPr>
            <w:tcW w:w="384" w:type="dxa"/>
          </w:tcPr>
          <w:p w14:paraId="369370B6" w14:textId="77777777" w:rsidR="002F43C3" w:rsidRPr="008E78AE" w:rsidRDefault="002F43C3" w:rsidP="00D10D84">
            <w:pPr>
              <w:rPr>
                <w:rFonts w:cstheme="minorHAnsi"/>
              </w:rPr>
            </w:pPr>
            <w:r w:rsidRPr="008E78AE">
              <w:rPr>
                <w:rFonts w:cstheme="minorHAnsi"/>
              </w:rPr>
              <w:t>1.</w:t>
            </w:r>
          </w:p>
        </w:tc>
        <w:tc>
          <w:tcPr>
            <w:tcW w:w="719" w:type="dxa"/>
          </w:tcPr>
          <w:p w14:paraId="5157D8A6" w14:textId="77777777" w:rsidR="002F43C3" w:rsidRPr="008E78AE" w:rsidRDefault="002F43C3" w:rsidP="00D10D84">
            <w:pPr>
              <w:rPr>
                <w:rFonts w:cstheme="minorHAnsi"/>
                <w:color w:val="0070C0"/>
                <w:u w:val="single"/>
              </w:rPr>
            </w:pPr>
            <w:r w:rsidRPr="008E78AE">
              <w:rPr>
                <w:rFonts w:cstheme="minorHAnsi"/>
                <w:color w:val="0070C0"/>
                <w:u w:val="single"/>
              </w:rPr>
              <w:t xml:space="preserve">2022 </w:t>
            </w:r>
          </w:p>
        </w:tc>
        <w:tc>
          <w:tcPr>
            <w:tcW w:w="2704" w:type="dxa"/>
            <w:gridSpan w:val="2"/>
          </w:tcPr>
          <w:p w14:paraId="321F2CAD" w14:textId="77777777" w:rsidR="002F43C3" w:rsidRPr="008E78AE" w:rsidRDefault="002F43C3" w:rsidP="00D10D84">
            <w:pPr>
              <w:shd w:val="clear" w:color="auto" w:fill="FFFFFF"/>
              <w:spacing w:before="100" w:beforeAutospacing="1" w:after="75" w:line="276" w:lineRule="auto"/>
              <w:outlineLvl w:val="1"/>
              <w:rPr>
                <w:rFonts w:cstheme="minorHAnsi"/>
              </w:rPr>
            </w:pPr>
            <w:r w:rsidRPr="008E78AE">
              <w:rPr>
                <w:rFonts w:cstheme="minorHAnsi"/>
              </w:rPr>
              <w:t>Non-syndromic Concomitant Hypo-</w:t>
            </w:r>
            <w:proofErr w:type="spellStart"/>
            <w:r w:rsidRPr="008E78AE">
              <w:rPr>
                <w:rFonts w:cstheme="minorHAnsi"/>
              </w:rPr>
              <w:t>Hyperodontia</w:t>
            </w:r>
            <w:proofErr w:type="spellEnd"/>
            <w:r w:rsidRPr="008E78AE">
              <w:rPr>
                <w:rFonts w:cstheme="minorHAnsi"/>
              </w:rPr>
              <w:t xml:space="preserve"> in the Anterior Region of Mandible </w:t>
            </w:r>
            <w:proofErr w:type="gramStart"/>
            <w:r w:rsidRPr="008E78AE">
              <w:rPr>
                <w:rFonts w:cstheme="minorHAnsi"/>
              </w:rPr>
              <w:t>An</w:t>
            </w:r>
            <w:proofErr w:type="gramEnd"/>
            <w:r w:rsidRPr="008E78AE">
              <w:rPr>
                <w:rFonts w:cstheme="minorHAnsi"/>
              </w:rPr>
              <w:t xml:space="preserve"> Extremely Rare Phenomenon: Literature Review with Recent Updates.</w:t>
            </w:r>
          </w:p>
        </w:tc>
        <w:tc>
          <w:tcPr>
            <w:tcW w:w="2493" w:type="dxa"/>
          </w:tcPr>
          <w:p w14:paraId="7101B08D" w14:textId="77777777" w:rsidR="002F43C3" w:rsidRPr="008E78AE" w:rsidRDefault="002F43C3" w:rsidP="00D10D84">
            <w:pPr>
              <w:rPr>
                <w:rFonts w:cstheme="minorHAnsi"/>
              </w:rPr>
            </w:pPr>
            <w:r w:rsidRPr="008E78AE">
              <w:rPr>
                <w:rFonts w:cstheme="minorHAnsi"/>
                <w:b/>
                <w:bCs/>
              </w:rPr>
              <w:t>Resmije Ademi Abdyli</w:t>
            </w:r>
            <w:r w:rsidRPr="008E78AE">
              <w:rPr>
                <w:rFonts w:cstheme="minorHAnsi"/>
                <w:b/>
                <w:bCs/>
                <w:vertAlign w:val="superscript"/>
              </w:rPr>
              <w:t>1</w:t>
            </w:r>
            <w:r w:rsidRPr="008E78AE">
              <w:rPr>
                <w:rFonts w:cstheme="minorHAnsi"/>
              </w:rPr>
              <w:t xml:space="preserve">, Genc </w:t>
            </w:r>
            <w:proofErr w:type="spellStart"/>
            <w:r w:rsidRPr="008E78AE">
              <w:rPr>
                <w:rFonts w:cstheme="minorHAnsi"/>
              </w:rPr>
              <w:t>Abdyli</w:t>
            </w:r>
            <w:proofErr w:type="spellEnd"/>
            <w:r w:rsidRPr="008E78AE">
              <w:rPr>
                <w:rFonts w:cstheme="minorHAnsi"/>
                <w:b/>
              </w:rPr>
              <w:t>*</w:t>
            </w:r>
            <w:r w:rsidRPr="008E78AE">
              <w:rPr>
                <w:rFonts w:cstheme="minorHAnsi"/>
                <w:vertAlign w:val="superscript"/>
              </w:rPr>
              <w:t>2</w:t>
            </w:r>
            <w:r w:rsidRPr="008E78AE">
              <w:rPr>
                <w:rFonts w:cstheme="minorHAnsi"/>
              </w:rPr>
              <w:t>, Nora Berisha</w:t>
            </w:r>
            <w:r w:rsidRPr="008E78AE">
              <w:rPr>
                <w:rFonts w:cstheme="minorHAnsi"/>
                <w:vertAlign w:val="superscript"/>
              </w:rPr>
              <w:t>3</w:t>
            </w:r>
            <w:r w:rsidRPr="008E78AE">
              <w:rPr>
                <w:rFonts w:cstheme="minorHAnsi"/>
              </w:rPr>
              <w:t>, Zana Agani</w:t>
            </w:r>
            <w:r w:rsidRPr="008E78AE">
              <w:rPr>
                <w:rFonts w:cstheme="minorHAnsi"/>
                <w:vertAlign w:val="superscript"/>
              </w:rPr>
              <w:t>4</w:t>
            </w:r>
            <w:r w:rsidRPr="008E78AE">
              <w:rPr>
                <w:rFonts w:cstheme="minorHAnsi"/>
              </w:rPr>
              <w:t>, Jehona Ahmedi</w:t>
            </w:r>
            <w:r w:rsidRPr="008E78AE">
              <w:rPr>
                <w:rFonts w:cstheme="minorHAnsi"/>
                <w:vertAlign w:val="superscript"/>
              </w:rPr>
              <w:t>5</w:t>
            </w:r>
          </w:p>
        </w:tc>
        <w:tc>
          <w:tcPr>
            <w:tcW w:w="4140" w:type="dxa"/>
          </w:tcPr>
          <w:p w14:paraId="68DF0AE7" w14:textId="77777777" w:rsidR="002F43C3" w:rsidRPr="008E78AE" w:rsidRDefault="002F43C3" w:rsidP="00D10D84">
            <w:pPr>
              <w:rPr>
                <w:rFonts w:cstheme="minorHAnsi"/>
                <w:color w:val="0070C0"/>
              </w:rPr>
            </w:pPr>
          </w:p>
          <w:p w14:paraId="4FB23F85" w14:textId="77777777" w:rsidR="002F43C3" w:rsidRPr="008E78AE" w:rsidRDefault="002F43C3" w:rsidP="00D10D84">
            <w:pPr>
              <w:rPr>
                <w:rFonts w:cstheme="minorHAnsi"/>
                <w:color w:val="0070C0"/>
              </w:rPr>
            </w:pPr>
            <w:r w:rsidRPr="008E78AE">
              <w:rPr>
                <w:rFonts w:cstheme="minorHAnsi"/>
                <w:color w:val="0070C0"/>
                <w:shd w:val="clear" w:color="auto" w:fill="F5F6F7"/>
              </w:rPr>
              <w:t>Journal of Clinical and Diagnostic Research</w:t>
            </w:r>
          </w:p>
          <w:p w14:paraId="043BB7F9" w14:textId="77777777" w:rsidR="002F43C3" w:rsidRPr="008E78AE" w:rsidRDefault="002F43C3" w:rsidP="00D10D84">
            <w:pPr>
              <w:rPr>
                <w:rFonts w:cstheme="minorHAnsi"/>
                <w:color w:val="0070C0"/>
              </w:rPr>
            </w:pPr>
          </w:p>
          <w:p w14:paraId="020D7918" w14:textId="77777777" w:rsidR="002F43C3" w:rsidRPr="008E78AE" w:rsidRDefault="002F43C3" w:rsidP="00D10D84">
            <w:pPr>
              <w:rPr>
                <w:rFonts w:cstheme="minorHAnsi"/>
                <w:color w:val="0070C0"/>
              </w:rPr>
            </w:pPr>
            <w:r w:rsidRPr="008E78AE">
              <w:rPr>
                <w:rFonts w:cstheme="minorHAnsi"/>
                <w:color w:val="0070C0"/>
                <w:shd w:val="clear" w:color="auto" w:fill="FFFFFF"/>
              </w:rPr>
              <w:t>DOI:</w:t>
            </w:r>
            <w:hyperlink r:id="rId4" w:tgtFrame="_blank" w:history="1">
              <w:r w:rsidRPr="008E78AE">
                <w:rPr>
                  <w:rFonts w:cstheme="minorHAnsi"/>
                  <w:color w:val="0070C0"/>
                  <w:u w:val="single"/>
                  <w:bdr w:val="none" w:sz="0" w:space="0" w:color="auto" w:frame="1"/>
                  <w:shd w:val="clear" w:color="auto" w:fill="FFFFFF"/>
                </w:rPr>
                <w:t>10.7860/JCDR/2022/57172.16959</w:t>
              </w:r>
            </w:hyperlink>
          </w:p>
          <w:p w14:paraId="59EB3295" w14:textId="77777777" w:rsidR="002F43C3" w:rsidRPr="008E78AE" w:rsidRDefault="002F43C3" w:rsidP="00D10D84">
            <w:pPr>
              <w:rPr>
                <w:rFonts w:cstheme="minorHAnsi"/>
                <w:color w:val="0070C0"/>
              </w:rPr>
            </w:pPr>
          </w:p>
          <w:p w14:paraId="2F00660F" w14:textId="77777777" w:rsidR="002F43C3" w:rsidRPr="008E78AE" w:rsidRDefault="002F43C3" w:rsidP="00D10D84">
            <w:pPr>
              <w:rPr>
                <w:rFonts w:cstheme="minorHAnsi"/>
                <w:color w:val="0070C0"/>
              </w:rPr>
            </w:pPr>
            <w:r w:rsidRPr="008E78AE">
              <w:rPr>
                <w:rFonts w:cstheme="minorHAnsi"/>
                <w:color w:val="0070C0"/>
              </w:rPr>
              <w:t>Indexed in Web of Science</w:t>
            </w:r>
          </w:p>
        </w:tc>
      </w:tr>
      <w:tr w:rsidR="002F43C3" w:rsidRPr="008E78AE" w14:paraId="7F5C1530" w14:textId="77777777" w:rsidTr="00D10D84">
        <w:tc>
          <w:tcPr>
            <w:tcW w:w="384" w:type="dxa"/>
          </w:tcPr>
          <w:p w14:paraId="773BF255" w14:textId="77777777" w:rsidR="002F43C3" w:rsidRPr="008E78AE" w:rsidRDefault="002F43C3" w:rsidP="00D10D84">
            <w:pPr>
              <w:rPr>
                <w:rFonts w:cstheme="minorHAnsi"/>
              </w:rPr>
            </w:pPr>
            <w:r w:rsidRPr="008E78AE">
              <w:rPr>
                <w:rFonts w:cstheme="minorHAnsi"/>
              </w:rPr>
              <w:t>2.</w:t>
            </w:r>
          </w:p>
        </w:tc>
        <w:tc>
          <w:tcPr>
            <w:tcW w:w="719" w:type="dxa"/>
          </w:tcPr>
          <w:p w14:paraId="51CC95FF" w14:textId="77777777" w:rsidR="002F43C3" w:rsidRPr="008E78AE" w:rsidRDefault="002F43C3" w:rsidP="00D10D84">
            <w:pPr>
              <w:rPr>
                <w:rFonts w:cstheme="minorHAnsi"/>
                <w:color w:val="0070C0"/>
              </w:rPr>
            </w:pPr>
            <w:r w:rsidRPr="008E78AE">
              <w:rPr>
                <w:rFonts w:cstheme="minorHAnsi"/>
                <w:b/>
                <w:bCs/>
                <w:i/>
                <w:iCs/>
                <w:color w:val="0070C0"/>
                <w:u w:val="single"/>
                <w:shd w:val="clear" w:color="auto" w:fill="FFFFFF"/>
              </w:rPr>
              <w:t>2019,</w:t>
            </w:r>
          </w:p>
        </w:tc>
        <w:tc>
          <w:tcPr>
            <w:tcW w:w="2640" w:type="dxa"/>
          </w:tcPr>
          <w:p w14:paraId="30A33FDD" w14:textId="77777777" w:rsidR="002F43C3" w:rsidRPr="008E78AE" w:rsidRDefault="00000000" w:rsidP="00D10D84">
            <w:pPr>
              <w:spacing w:line="276" w:lineRule="auto"/>
              <w:rPr>
                <w:rFonts w:cstheme="minorHAnsi"/>
              </w:rPr>
            </w:pPr>
            <w:hyperlink r:id="rId5" w:tgtFrame="_blank" w:tooltip="Preservation vs Extraction of Carious Multirooted Teeth" w:history="1">
              <w:r w:rsidR="002F43C3" w:rsidRPr="008E78AE">
                <w:rPr>
                  <w:rFonts w:cstheme="minorHAnsi"/>
                  <w:i/>
                  <w:iCs/>
                </w:rPr>
                <w:t>Preservation vs Extraction of Carious Multirooted Teeth</w:t>
              </w:r>
            </w:hyperlink>
            <w:r w:rsidR="002F43C3" w:rsidRPr="008E78AE">
              <w:rPr>
                <w:rFonts w:cstheme="minorHAnsi"/>
                <w:i/>
                <w:iCs/>
              </w:rPr>
              <w:t>, Case Report</w:t>
            </w:r>
          </w:p>
        </w:tc>
        <w:tc>
          <w:tcPr>
            <w:tcW w:w="2557" w:type="dxa"/>
            <w:gridSpan w:val="2"/>
          </w:tcPr>
          <w:p w14:paraId="01D5CE2A" w14:textId="77777777" w:rsidR="002F43C3" w:rsidRPr="008E78AE" w:rsidRDefault="002F43C3" w:rsidP="00D10D84">
            <w:pPr>
              <w:rPr>
                <w:rFonts w:cstheme="minorHAnsi"/>
              </w:rPr>
            </w:pPr>
            <w:r w:rsidRPr="008E78AE">
              <w:rPr>
                <w:rFonts w:cstheme="minorHAnsi"/>
                <w:b/>
                <w:bCs/>
                <w:i/>
                <w:iCs/>
                <w:shd w:val="clear" w:color="auto" w:fill="FFFFFF"/>
              </w:rPr>
              <w:t>Resmije Ademi-</w:t>
            </w:r>
            <w:proofErr w:type="spellStart"/>
            <w:r w:rsidRPr="008E78AE">
              <w:rPr>
                <w:rFonts w:cstheme="minorHAnsi"/>
                <w:b/>
                <w:bCs/>
                <w:i/>
                <w:iCs/>
                <w:shd w:val="clear" w:color="auto" w:fill="FFFFFF"/>
              </w:rPr>
              <w:t>Abdyli</w:t>
            </w:r>
            <w:proofErr w:type="spellEnd"/>
            <w:r w:rsidRPr="008E78AE">
              <w:rPr>
                <w:rFonts w:cstheme="minorHAnsi"/>
                <w:i/>
                <w:iCs/>
                <w:shd w:val="clear" w:color="auto" w:fill="FFFFFF"/>
              </w:rPr>
              <w:t xml:space="preserve">, </w:t>
            </w:r>
            <w:proofErr w:type="spellStart"/>
            <w:r w:rsidRPr="008E78AE">
              <w:rPr>
                <w:rFonts w:cstheme="minorHAnsi"/>
                <w:i/>
                <w:iCs/>
                <w:shd w:val="clear" w:color="auto" w:fill="FFFFFF"/>
              </w:rPr>
              <w:t>Feriall</w:t>
            </w:r>
            <w:proofErr w:type="spellEnd"/>
            <w:r w:rsidRPr="008E78AE">
              <w:rPr>
                <w:rFonts w:cstheme="minorHAnsi"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8E78AE">
              <w:rPr>
                <w:rFonts w:cstheme="minorHAnsi"/>
                <w:i/>
                <w:iCs/>
                <w:shd w:val="clear" w:color="auto" w:fill="FFFFFF"/>
              </w:rPr>
              <w:t>Perjuci</w:t>
            </w:r>
            <w:proofErr w:type="spellEnd"/>
            <w:r w:rsidRPr="008E78AE">
              <w:rPr>
                <w:rFonts w:cstheme="minorHAnsi"/>
                <w:i/>
                <w:iCs/>
                <w:shd w:val="clear" w:color="auto" w:fill="FFFFFF"/>
              </w:rPr>
              <w:t xml:space="preserve">, Yll </w:t>
            </w:r>
            <w:proofErr w:type="spellStart"/>
            <w:r w:rsidRPr="008E78AE">
              <w:rPr>
                <w:rFonts w:cstheme="minorHAnsi"/>
                <w:i/>
                <w:iCs/>
                <w:shd w:val="clear" w:color="auto" w:fill="FFFFFF"/>
              </w:rPr>
              <w:t>Abdyli</w:t>
            </w:r>
            <w:proofErr w:type="spellEnd"/>
            <w:r w:rsidRPr="008E78AE">
              <w:rPr>
                <w:rFonts w:cstheme="minorHAnsi"/>
                <w:i/>
                <w:iCs/>
              </w:rPr>
              <w:t>*</w:t>
            </w:r>
            <w:proofErr w:type="gramStart"/>
            <w:r w:rsidRPr="008E78AE">
              <w:rPr>
                <w:rFonts w:cstheme="minorHAnsi"/>
                <w:i/>
                <w:iCs/>
                <w:shd w:val="clear" w:color="auto" w:fill="FFFFFF"/>
              </w:rPr>
              <w:t>,  Teuta</w:t>
            </w:r>
            <w:proofErr w:type="gramEnd"/>
            <w:r w:rsidRPr="008E78AE">
              <w:rPr>
                <w:rFonts w:cstheme="minorHAnsi"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8E78AE">
              <w:rPr>
                <w:rFonts w:cstheme="minorHAnsi"/>
                <w:i/>
                <w:iCs/>
                <w:shd w:val="clear" w:color="auto" w:fill="FFFFFF"/>
              </w:rPr>
              <w:t>Bicaj</w:t>
            </w:r>
            <w:proofErr w:type="spellEnd"/>
          </w:p>
        </w:tc>
        <w:tc>
          <w:tcPr>
            <w:tcW w:w="4140" w:type="dxa"/>
          </w:tcPr>
          <w:p w14:paraId="0252E2AD" w14:textId="77777777" w:rsidR="002F43C3" w:rsidRPr="008E78AE" w:rsidRDefault="00000000" w:rsidP="00D10D84">
            <w:pPr>
              <w:rPr>
                <w:rFonts w:eastAsia="Times New Roman" w:cstheme="minorHAnsi"/>
                <w:color w:val="0070C0"/>
              </w:rPr>
            </w:pPr>
            <w:hyperlink r:id="rId6" w:history="1">
              <w:r w:rsidR="002F43C3" w:rsidRPr="008E78AE">
                <w:rPr>
                  <w:rFonts w:cstheme="minorHAnsi"/>
                  <w:color w:val="0070C0"/>
                  <w:u w:val="single"/>
                  <w:shd w:val="clear" w:color="auto" w:fill="EBECED"/>
                </w:rPr>
                <w:t>World Journal of Dentistry</w:t>
              </w:r>
            </w:hyperlink>
          </w:p>
          <w:p w14:paraId="40CEA9EB" w14:textId="77777777" w:rsidR="002F43C3" w:rsidRPr="008E78AE" w:rsidRDefault="002F43C3" w:rsidP="00D10D84">
            <w:pPr>
              <w:rPr>
                <w:rFonts w:eastAsia="Times New Roman" w:cstheme="minorHAnsi"/>
                <w:color w:val="0070C0"/>
              </w:rPr>
            </w:pPr>
          </w:p>
          <w:p w14:paraId="53596725" w14:textId="77777777" w:rsidR="002F43C3" w:rsidRPr="008E78AE" w:rsidRDefault="002F43C3" w:rsidP="00D10D84">
            <w:pPr>
              <w:rPr>
                <w:rFonts w:cstheme="minorHAnsi"/>
                <w:color w:val="0070C0"/>
              </w:rPr>
            </w:pPr>
            <w:r w:rsidRPr="008E78AE">
              <w:rPr>
                <w:rFonts w:eastAsia="Times New Roman" w:cstheme="minorHAnsi"/>
                <w:color w:val="0070C0"/>
              </w:rPr>
              <w:t>DOI:</w:t>
            </w:r>
            <w:hyperlink r:id="rId7" w:history="1">
              <w:r w:rsidRPr="008E78AE">
                <w:rPr>
                  <w:rFonts w:eastAsia="Times New Roman" w:cstheme="minorHAnsi"/>
                  <w:color w:val="0070C0"/>
                  <w:u w:val="single"/>
                </w:rPr>
                <w:t>10.5005/jp-journals-10015-1683</w:t>
              </w:r>
            </w:hyperlink>
          </w:p>
          <w:p w14:paraId="27D6D348" w14:textId="77777777" w:rsidR="002F43C3" w:rsidRPr="008E78AE" w:rsidRDefault="002F43C3" w:rsidP="00D10D84">
            <w:pPr>
              <w:rPr>
                <w:rFonts w:cstheme="minorHAnsi"/>
                <w:b/>
                <w:bCs/>
                <w:i/>
                <w:iCs/>
                <w:color w:val="0070C0"/>
                <w:shd w:val="clear" w:color="auto" w:fill="FFFFFF"/>
              </w:rPr>
            </w:pPr>
          </w:p>
          <w:p w14:paraId="777426A7" w14:textId="77777777" w:rsidR="002F43C3" w:rsidRPr="008E78AE" w:rsidRDefault="002F43C3" w:rsidP="00D10D84">
            <w:pPr>
              <w:rPr>
                <w:rFonts w:cstheme="minorHAnsi"/>
                <w:color w:val="0070C0"/>
                <w:shd w:val="clear" w:color="auto" w:fill="FFFFFF"/>
              </w:rPr>
            </w:pPr>
            <w:r w:rsidRPr="008E78AE">
              <w:rPr>
                <w:rFonts w:cstheme="minorHAnsi"/>
                <w:color w:val="0070C0"/>
                <w:shd w:val="clear" w:color="auto" w:fill="FFFFFF"/>
              </w:rPr>
              <w:t>Indexed in Scopus</w:t>
            </w:r>
          </w:p>
          <w:p w14:paraId="3DFBC908" w14:textId="77777777" w:rsidR="002F43C3" w:rsidRPr="008E78AE" w:rsidRDefault="002F43C3" w:rsidP="00D10D84">
            <w:pPr>
              <w:rPr>
                <w:rFonts w:cstheme="minorHAnsi"/>
                <w:color w:val="0070C0"/>
              </w:rPr>
            </w:pPr>
          </w:p>
        </w:tc>
      </w:tr>
      <w:tr w:rsidR="002F43C3" w:rsidRPr="008E78AE" w14:paraId="1A33DC0C" w14:textId="77777777" w:rsidTr="00D10D84">
        <w:tc>
          <w:tcPr>
            <w:tcW w:w="384" w:type="dxa"/>
          </w:tcPr>
          <w:p w14:paraId="0AA5D81D" w14:textId="77777777" w:rsidR="002F43C3" w:rsidRPr="008E78AE" w:rsidRDefault="002F43C3" w:rsidP="00D10D84">
            <w:pPr>
              <w:rPr>
                <w:rFonts w:cstheme="minorHAnsi"/>
              </w:rPr>
            </w:pPr>
            <w:r w:rsidRPr="008E78AE">
              <w:rPr>
                <w:rFonts w:cstheme="minorHAnsi"/>
              </w:rPr>
              <w:t>3.</w:t>
            </w:r>
          </w:p>
        </w:tc>
        <w:tc>
          <w:tcPr>
            <w:tcW w:w="719" w:type="dxa"/>
          </w:tcPr>
          <w:p w14:paraId="176085D0" w14:textId="77777777" w:rsidR="002F43C3" w:rsidRPr="008E78AE" w:rsidRDefault="002F43C3" w:rsidP="00D10D84">
            <w:pPr>
              <w:rPr>
                <w:rFonts w:cstheme="minorHAnsi"/>
                <w:color w:val="0070C0"/>
              </w:rPr>
            </w:pPr>
            <w:r w:rsidRPr="008E78AE">
              <w:rPr>
                <w:rFonts w:eastAsia="Times New Roman" w:cstheme="minorHAnsi"/>
                <w:b/>
                <w:i/>
                <w:color w:val="0070C0"/>
                <w:u w:val="single"/>
              </w:rPr>
              <w:t>2018,</w:t>
            </w:r>
          </w:p>
        </w:tc>
        <w:tc>
          <w:tcPr>
            <w:tcW w:w="2640" w:type="dxa"/>
          </w:tcPr>
          <w:p w14:paraId="6CFA35A8" w14:textId="77777777" w:rsidR="002F43C3" w:rsidRPr="008E78AE" w:rsidRDefault="002F43C3" w:rsidP="00D10D84">
            <w:pPr>
              <w:shd w:val="clear" w:color="auto" w:fill="FFFFFF"/>
              <w:spacing w:line="276" w:lineRule="auto"/>
              <w:rPr>
                <w:rFonts w:cstheme="minorHAnsi"/>
                <w:b/>
                <w:bCs/>
                <w:i/>
                <w:color w:val="320000"/>
              </w:rPr>
            </w:pPr>
            <w:r w:rsidRPr="008E78AE">
              <w:rPr>
                <w:rFonts w:eastAsia="Times New Roman" w:cstheme="minorHAnsi"/>
                <w:bCs/>
                <w:i/>
                <w:shd w:val="clear" w:color="auto" w:fill="FFFFFF"/>
              </w:rPr>
              <w:t xml:space="preserve">Evaluation of Spontaneous Bone Healing After Enucleation of Large Residual Cyst in Maxilla without Graft Material </w:t>
            </w:r>
            <w:proofErr w:type="gramStart"/>
            <w:r w:rsidRPr="008E78AE">
              <w:rPr>
                <w:rFonts w:eastAsia="Times New Roman" w:cstheme="minorHAnsi"/>
                <w:bCs/>
                <w:i/>
                <w:shd w:val="clear" w:color="auto" w:fill="FFFFFF"/>
              </w:rPr>
              <w:t>Utilization</w:t>
            </w:r>
            <w:r w:rsidRPr="008E78AE">
              <w:rPr>
                <w:rFonts w:eastAsia="Times New Roman" w:cstheme="minorHAnsi"/>
                <w:i/>
              </w:rPr>
              <w:t xml:space="preserve"> .</w:t>
            </w:r>
            <w:proofErr w:type="gramEnd"/>
            <w:r w:rsidRPr="008E78AE">
              <w:rPr>
                <w:rFonts w:eastAsia="Times New Roman" w:cstheme="minorHAnsi"/>
                <w:i/>
              </w:rPr>
              <w:t xml:space="preserve"> Ferial Perjuci1 </w:t>
            </w:r>
          </w:p>
        </w:tc>
        <w:tc>
          <w:tcPr>
            <w:tcW w:w="2557" w:type="dxa"/>
            <w:gridSpan w:val="2"/>
          </w:tcPr>
          <w:p w14:paraId="55E9579B" w14:textId="77777777" w:rsidR="002F43C3" w:rsidRPr="008E78AE" w:rsidRDefault="002F43C3" w:rsidP="00D10D84">
            <w:pPr>
              <w:rPr>
                <w:rFonts w:cstheme="minorHAnsi"/>
              </w:rPr>
            </w:pPr>
            <w:r w:rsidRPr="008E78AE">
              <w:rPr>
                <w:rFonts w:eastAsia="Times New Roman" w:cstheme="minorHAnsi"/>
                <w:i/>
              </w:rPr>
              <w:t xml:space="preserve"> Ferial Perjuci1 </w:t>
            </w:r>
            <w:r w:rsidRPr="008E78AE">
              <w:rPr>
                <w:rFonts w:eastAsia="Times New Roman" w:cstheme="minorHAnsi"/>
                <w:b/>
                <w:i/>
              </w:rPr>
              <w:t>Resmije Ademi-Abdyli</w:t>
            </w:r>
            <w:proofErr w:type="gramStart"/>
            <w:r w:rsidRPr="008E78AE">
              <w:rPr>
                <w:rFonts w:eastAsia="Times New Roman" w:cstheme="minorHAnsi"/>
                <w:b/>
                <w:i/>
              </w:rPr>
              <w:t>1 ,</w:t>
            </w:r>
            <w:proofErr w:type="gramEnd"/>
            <w:r w:rsidRPr="008E78AE">
              <w:rPr>
                <w:rFonts w:eastAsia="Times New Roman" w:cstheme="minorHAnsi"/>
                <w:i/>
              </w:rPr>
              <w:t xml:space="preserve"> Yll Abdyli2 , </w:t>
            </w:r>
            <w:proofErr w:type="spellStart"/>
            <w:r w:rsidRPr="008E78AE">
              <w:rPr>
                <w:rFonts w:eastAsia="Times New Roman" w:cstheme="minorHAnsi"/>
                <w:i/>
              </w:rPr>
              <w:t>Enesë</w:t>
            </w:r>
            <w:proofErr w:type="spellEnd"/>
            <w:r w:rsidRPr="008E78AE">
              <w:rPr>
                <w:rFonts w:eastAsia="Times New Roman" w:cstheme="minorHAnsi"/>
                <w:i/>
              </w:rPr>
              <w:t xml:space="preserve"> Morina2 , Ali Gashi1 , Zana Agani1 , Jehona Ahmedi1</w:t>
            </w:r>
            <w:r w:rsidRPr="008E78AE">
              <w:rPr>
                <w:rFonts w:eastAsia="Times New Roman" w:cstheme="minorHAnsi"/>
                <w:b/>
                <w:bCs/>
                <w:i/>
                <w:shd w:val="clear" w:color="auto" w:fill="FFFFFF"/>
              </w:rPr>
              <w:t xml:space="preserve"> .</w:t>
            </w:r>
            <w:r w:rsidRPr="008E78AE">
              <w:rPr>
                <w:rFonts w:eastAsia="Times New Roman" w:cstheme="minorHAnsi"/>
                <w:bCs/>
                <w:i/>
                <w:shd w:val="clear" w:color="auto" w:fill="FFFFFF"/>
              </w:rPr>
              <w:t>: Case Report</w:t>
            </w:r>
            <w:r w:rsidRPr="008E78AE">
              <w:rPr>
                <w:rFonts w:cstheme="minorHAnsi"/>
                <w:b/>
                <w:i/>
              </w:rPr>
              <w:t>.</w:t>
            </w:r>
            <w:r w:rsidRPr="008E78AE">
              <w:rPr>
                <w:rFonts w:eastAsia="Times New Roman" w:cstheme="minorHAnsi"/>
                <w:b/>
                <w:i/>
              </w:rPr>
              <w:t xml:space="preserve"> </w:t>
            </w:r>
            <w:r w:rsidRPr="008E78AE">
              <w:rPr>
                <w:rFonts w:eastAsia="Times New Roman" w:cstheme="minorHAnsi"/>
                <w:i/>
              </w:rPr>
              <w:t>March 2018;52(1):53-60</w:t>
            </w:r>
          </w:p>
        </w:tc>
        <w:tc>
          <w:tcPr>
            <w:tcW w:w="4140" w:type="dxa"/>
          </w:tcPr>
          <w:p w14:paraId="73D2AC99" w14:textId="77777777" w:rsidR="002F43C3" w:rsidRPr="008E78AE" w:rsidRDefault="002F43C3" w:rsidP="00D10D84">
            <w:pPr>
              <w:rPr>
                <w:rFonts w:cstheme="minorHAnsi"/>
                <w:color w:val="0070C0"/>
              </w:rPr>
            </w:pPr>
          </w:p>
          <w:p w14:paraId="74345ADF" w14:textId="77777777" w:rsidR="002F43C3" w:rsidRPr="008E78AE" w:rsidRDefault="002F43C3" w:rsidP="00D10D84">
            <w:pPr>
              <w:rPr>
                <w:rFonts w:cstheme="minorHAnsi"/>
                <w:color w:val="0070C0"/>
              </w:rPr>
            </w:pPr>
            <w:r w:rsidRPr="008E78AE">
              <w:rPr>
                <w:rFonts w:cstheme="minorHAnsi"/>
                <w:color w:val="0070C0"/>
              </w:rPr>
              <w:t xml:space="preserve">Acta </w:t>
            </w:r>
            <w:proofErr w:type="spellStart"/>
            <w:r w:rsidRPr="008E78AE">
              <w:rPr>
                <w:rFonts w:cstheme="minorHAnsi"/>
                <w:color w:val="0070C0"/>
              </w:rPr>
              <w:t>Stomatol</w:t>
            </w:r>
            <w:proofErr w:type="spellEnd"/>
            <w:r w:rsidRPr="008E78AE">
              <w:rPr>
                <w:rFonts w:cstheme="minorHAnsi"/>
                <w:color w:val="0070C0"/>
              </w:rPr>
              <w:t xml:space="preserve"> </w:t>
            </w:r>
            <w:proofErr w:type="spellStart"/>
            <w:r w:rsidRPr="008E78AE">
              <w:rPr>
                <w:rFonts w:cstheme="minorHAnsi"/>
                <w:color w:val="0070C0"/>
              </w:rPr>
              <w:t>Croatica</w:t>
            </w:r>
            <w:proofErr w:type="spellEnd"/>
            <w:r w:rsidRPr="008E78AE">
              <w:rPr>
                <w:rFonts w:cstheme="minorHAnsi"/>
                <w:color w:val="0070C0"/>
              </w:rPr>
              <w:t xml:space="preserve"> </w:t>
            </w:r>
            <w:hyperlink r:id="rId8" w:history="1">
              <w:r w:rsidRPr="008E78AE">
                <w:rPr>
                  <w:rStyle w:val="Hyperlink"/>
                  <w:rFonts w:cstheme="minorHAnsi"/>
                  <w:color w:val="0070C0"/>
                </w:rPr>
                <w:t>https://doi.org/10.15644/asc52/1/8</w:t>
              </w:r>
            </w:hyperlink>
          </w:p>
          <w:p w14:paraId="178F0F6E" w14:textId="77777777" w:rsidR="002F43C3" w:rsidRPr="008E78AE" w:rsidRDefault="002F43C3" w:rsidP="00D10D84">
            <w:pPr>
              <w:rPr>
                <w:rFonts w:cstheme="minorHAnsi"/>
                <w:color w:val="0070C0"/>
              </w:rPr>
            </w:pPr>
          </w:p>
          <w:p w14:paraId="664FB085" w14:textId="77777777" w:rsidR="002F43C3" w:rsidRPr="008E78AE" w:rsidRDefault="002F43C3" w:rsidP="00D10D84">
            <w:pPr>
              <w:rPr>
                <w:rFonts w:cstheme="minorHAnsi"/>
                <w:color w:val="0070C0"/>
              </w:rPr>
            </w:pPr>
            <w:r w:rsidRPr="008E78AE">
              <w:rPr>
                <w:rFonts w:cstheme="minorHAnsi"/>
                <w:color w:val="0070C0"/>
              </w:rPr>
              <w:t>Indexed in Web of Science and Scopus</w:t>
            </w:r>
          </w:p>
        </w:tc>
      </w:tr>
      <w:tr w:rsidR="002F43C3" w:rsidRPr="008E78AE" w14:paraId="7C7B5542" w14:textId="77777777" w:rsidTr="00D10D84">
        <w:tc>
          <w:tcPr>
            <w:tcW w:w="384" w:type="dxa"/>
          </w:tcPr>
          <w:p w14:paraId="528D8A41" w14:textId="77777777" w:rsidR="002F43C3" w:rsidRPr="008E78AE" w:rsidRDefault="002F43C3" w:rsidP="00D10D84">
            <w:pPr>
              <w:rPr>
                <w:rFonts w:cstheme="minorHAnsi"/>
              </w:rPr>
            </w:pPr>
            <w:r w:rsidRPr="008E78AE">
              <w:rPr>
                <w:rFonts w:cstheme="minorHAnsi"/>
              </w:rPr>
              <w:t>4.</w:t>
            </w:r>
          </w:p>
        </w:tc>
        <w:tc>
          <w:tcPr>
            <w:tcW w:w="719" w:type="dxa"/>
          </w:tcPr>
          <w:p w14:paraId="1AFDCDE9" w14:textId="77777777" w:rsidR="002F43C3" w:rsidRPr="008E78AE" w:rsidRDefault="002F43C3" w:rsidP="00D10D84">
            <w:pPr>
              <w:rPr>
                <w:rFonts w:cstheme="minorHAnsi"/>
                <w:color w:val="0070C0"/>
                <w:u w:val="single"/>
              </w:rPr>
            </w:pPr>
            <w:r w:rsidRPr="008E78AE">
              <w:rPr>
                <w:rFonts w:cstheme="minorHAnsi"/>
                <w:color w:val="0070C0"/>
                <w:u w:val="single"/>
              </w:rPr>
              <w:t>2016</w:t>
            </w:r>
          </w:p>
        </w:tc>
        <w:tc>
          <w:tcPr>
            <w:tcW w:w="2640" w:type="dxa"/>
          </w:tcPr>
          <w:p w14:paraId="15D12582" w14:textId="77777777" w:rsidR="002F43C3" w:rsidRPr="008E78AE" w:rsidRDefault="002F43C3" w:rsidP="00D10D84">
            <w:pPr>
              <w:rPr>
                <w:rFonts w:cstheme="minorHAnsi"/>
              </w:rPr>
            </w:pPr>
            <w:r w:rsidRPr="008E78AE">
              <w:rPr>
                <w:rFonts w:cstheme="minorHAnsi"/>
                <w:color w:val="000000"/>
              </w:rPr>
              <w:t>Sclerotherapy of Intraoral Superficial Hemangioma -Case Report</w:t>
            </w:r>
          </w:p>
        </w:tc>
        <w:tc>
          <w:tcPr>
            <w:tcW w:w="2557" w:type="dxa"/>
            <w:gridSpan w:val="2"/>
          </w:tcPr>
          <w:p w14:paraId="1398B91B" w14:textId="77777777" w:rsidR="002F43C3" w:rsidRPr="008E78AE" w:rsidRDefault="00000000" w:rsidP="00D10D84">
            <w:pPr>
              <w:shd w:val="clear" w:color="auto" w:fill="FFFFFF"/>
              <w:rPr>
                <w:rFonts w:cstheme="minorHAnsi"/>
                <w:b/>
              </w:rPr>
            </w:pPr>
            <w:hyperlink r:id="rId9" w:history="1">
              <w:r w:rsidR="002F43C3" w:rsidRPr="008E78AE">
                <w:rPr>
                  <w:rFonts w:cstheme="minorHAnsi"/>
                  <w:b/>
                  <w:u w:val="single"/>
                  <w:bdr w:val="none" w:sz="0" w:space="0" w:color="auto" w:frame="1"/>
                </w:rPr>
                <w:t>Resmije Ademi Abdyli</w:t>
              </w:r>
            </w:hyperlink>
            <w:r w:rsidR="002F43C3" w:rsidRPr="008E78AE">
              <w:rPr>
                <w:rFonts w:cstheme="minorHAnsi"/>
                <w:b/>
              </w:rPr>
              <w:t>,</w:t>
            </w:r>
            <w:r w:rsidR="002F43C3" w:rsidRPr="008E78AE">
              <w:rPr>
                <w:rFonts w:cstheme="minorHAnsi"/>
                <w:b/>
                <w:vertAlign w:val="superscript"/>
              </w:rPr>
              <w:t>1</w:t>
            </w:r>
            <w:r w:rsidR="002F43C3" w:rsidRPr="008E78AE">
              <w:rPr>
                <w:rFonts w:cstheme="minorHAnsi"/>
                <w:b/>
              </w:rPr>
              <w:t> </w:t>
            </w:r>
          </w:p>
          <w:p w14:paraId="65020238" w14:textId="77777777" w:rsidR="002F43C3" w:rsidRPr="008E78AE" w:rsidRDefault="00000000" w:rsidP="00D10D84">
            <w:pPr>
              <w:shd w:val="clear" w:color="auto" w:fill="FFFFFF"/>
              <w:rPr>
                <w:rFonts w:cstheme="minorHAnsi"/>
                <w:color w:val="000000"/>
              </w:rPr>
            </w:pPr>
            <w:hyperlink r:id="rId10" w:history="1">
              <w:r w:rsidR="002F43C3" w:rsidRPr="008E78AE">
                <w:rPr>
                  <w:rFonts w:cstheme="minorHAnsi"/>
                  <w:u w:val="single"/>
                  <w:bdr w:val="none" w:sz="0" w:space="0" w:color="auto" w:frame="1"/>
                </w:rPr>
                <w:t>Yll Abdyli</w:t>
              </w:r>
            </w:hyperlink>
            <w:r w:rsidR="002F43C3" w:rsidRPr="008E78AE">
              <w:rPr>
                <w:rFonts w:cstheme="minorHAnsi"/>
              </w:rPr>
              <w:t>,</w:t>
            </w:r>
            <w:r w:rsidR="002F43C3" w:rsidRPr="008E78AE">
              <w:rPr>
                <w:rFonts w:cstheme="minorHAnsi"/>
                <w:vertAlign w:val="superscript"/>
              </w:rPr>
              <w:t>2</w:t>
            </w:r>
            <w:r w:rsidR="002F43C3" w:rsidRPr="008E78AE">
              <w:rPr>
                <w:rFonts w:cstheme="minorHAnsi"/>
              </w:rPr>
              <w:t> </w:t>
            </w:r>
            <w:proofErr w:type="spellStart"/>
            <w:r w:rsidR="002F43C3" w:rsidRPr="008E78AE">
              <w:rPr>
                <w:rFonts w:cstheme="minorHAnsi"/>
              </w:rPr>
              <w:fldChar w:fldCharType="begin"/>
            </w:r>
            <w:r w:rsidR="002F43C3" w:rsidRPr="008E78AE">
              <w:rPr>
                <w:rFonts w:cstheme="minorHAnsi"/>
              </w:rPr>
              <w:instrText xml:space="preserve"> HYPERLINK "https://www.hindawi.com/80486052/" </w:instrText>
            </w:r>
            <w:r w:rsidR="002F43C3" w:rsidRPr="008E78AE">
              <w:rPr>
                <w:rFonts w:cstheme="minorHAnsi"/>
              </w:rPr>
            </w:r>
            <w:r w:rsidR="002F43C3" w:rsidRPr="008E78AE">
              <w:rPr>
                <w:rFonts w:cstheme="minorHAnsi"/>
              </w:rPr>
              <w:fldChar w:fldCharType="separate"/>
            </w:r>
            <w:r w:rsidR="002F43C3" w:rsidRPr="008E78AE">
              <w:rPr>
                <w:rFonts w:cstheme="minorHAnsi"/>
                <w:u w:val="single"/>
                <w:bdr w:val="none" w:sz="0" w:space="0" w:color="auto" w:frame="1"/>
              </w:rPr>
              <w:t>Feriall</w:t>
            </w:r>
            <w:proofErr w:type="spellEnd"/>
            <w:r w:rsidR="002F43C3" w:rsidRPr="008E78AE">
              <w:rPr>
                <w:rFonts w:cstheme="minorHAnsi"/>
                <w:u w:val="single"/>
                <w:bdr w:val="none" w:sz="0" w:space="0" w:color="auto" w:frame="1"/>
              </w:rPr>
              <w:t xml:space="preserve"> Perjuci</w:t>
            </w:r>
            <w:r w:rsidR="002F43C3" w:rsidRPr="008E78AE">
              <w:rPr>
                <w:rFonts w:cstheme="minorHAnsi"/>
              </w:rPr>
              <w:fldChar w:fldCharType="end"/>
            </w:r>
            <w:r w:rsidR="002F43C3" w:rsidRPr="008E78AE">
              <w:rPr>
                <w:rFonts w:cstheme="minorHAnsi"/>
              </w:rPr>
              <w:t>,</w:t>
            </w:r>
            <w:r w:rsidR="002F43C3" w:rsidRPr="008E78AE">
              <w:rPr>
                <w:rFonts w:cstheme="minorHAnsi"/>
                <w:vertAlign w:val="superscript"/>
              </w:rPr>
              <w:t>1</w:t>
            </w:r>
            <w:r w:rsidR="002F43C3" w:rsidRPr="008E78AE">
              <w:rPr>
                <w:rFonts w:cstheme="minorHAnsi"/>
              </w:rPr>
              <w:t xml:space="preserve">  </w:t>
            </w:r>
            <w:hyperlink r:id="rId11" w:history="1">
              <w:r w:rsidR="002F43C3" w:rsidRPr="008E78AE">
                <w:rPr>
                  <w:rFonts w:cstheme="minorHAnsi"/>
                  <w:u w:val="single"/>
                  <w:bdr w:val="none" w:sz="0" w:space="0" w:color="auto" w:frame="1"/>
                </w:rPr>
                <w:t>Ali Gashi</w:t>
              </w:r>
            </w:hyperlink>
            <w:r w:rsidR="002F43C3" w:rsidRPr="008E78AE">
              <w:rPr>
                <w:rFonts w:cstheme="minorHAnsi"/>
              </w:rPr>
              <w:t>,</w:t>
            </w:r>
            <w:r w:rsidR="002F43C3" w:rsidRPr="008E78AE">
              <w:rPr>
                <w:rFonts w:cstheme="minorHAnsi"/>
                <w:vertAlign w:val="superscript"/>
              </w:rPr>
              <w:t xml:space="preserve">1 </w:t>
            </w:r>
            <w:r w:rsidR="002F43C3" w:rsidRPr="008E78AE">
              <w:rPr>
                <w:rFonts w:cstheme="minorHAnsi"/>
              </w:rPr>
              <w:t> </w:t>
            </w:r>
            <w:hyperlink r:id="rId12" w:history="1">
              <w:r w:rsidR="002F43C3" w:rsidRPr="008E78AE">
                <w:rPr>
                  <w:rFonts w:cstheme="minorHAnsi"/>
                  <w:u w:val="single"/>
                  <w:bdr w:val="none" w:sz="0" w:space="0" w:color="auto" w:frame="1"/>
                </w:rPr>
                <w:t>Zana Agani</w:t>
              </w:r>
            </w:hyperlink>
            <w:r w:rsidR="002F43C3" w:rsidRPr="008E78AE">
              <w:rPr>
                <w:rFonts w:cstheme="minorHAnsi"/>
              </w:rPr>
              <w:t>,</w:t>
            </w:r>
            <w:r w:rsidR="002F43C3" w:rsidRPr="008E78AE">
              <w:rPr>
                <w:rFonts w:cstheme="minorHAnsi"/>
                <w:vertAlign w:val="superscript"/>
              </w:rPr>
              <w:t>1</w:t>
            </w:r>
            <w:r w:rsidR="002F43C3" w:rsidRPr="008E78AE">
              <w:rPr>
                <w:rFonts w:cstheme="minorHAnsi"/>
              </w:rPr>
              <w:t xml:space="preserve">and   </w:t>
            </w:r>
            <w:hyperlink r:id="rId13" w:history="1">
              <w:r w:rsidR="002F43C3" w:rsidRPr="008E78AE">
                <w:rPr>
                  <w:rFonts w:cstheme="minorHAnsi"/>
                  <w:u w:val="single"/>
                  <w:bdr w:val="none" w:sz="0" w:space="0" w:color="auto" w:frame="1"/>
                </w:rPr>
                <w:t>Jehona Ahmedi</w:t>
              </w:r>
            </w:hyperlink>
            <w:r w:rsidR="002F43C3" w:rsidRPr="008E78AE">
              <w:rPr>
                <w:rFonts w:cstheme="minorHAnsi"/>
                <w:vertAlign w:val="superscript"/>
              </w:rPr>
              <w:t xml:space="preserve">1   </w:t>
            </w:r>
          </w:p>
        </w:tc>
        <w:tc>
          <w:tcPr>
            <w:tcW w:w="4140" w:type="dxa"/>
          </w:tcPr>
          <w:p w14:paraId="191C0E24" w14:textId="77777777" w:rsidR="002F43C3" w:rsidRPr="008E78AE" w:rsidRDefault="002F43C3" w:rsidP="00D10D84">
            <w:pPr>
              <w:rPr>
                <w:rStyle w:val="Emphasis"/>
                <w:rFonts w:cstheme="minorHAnsi"/>
                <w:color w:val="0070C0"/>
                <w:shd w:val="clear" w:color="auto" w:fill="FFFFFF"/>
              </w:rPr>
            </w:pPr>
            <w:r w:rsidRPr="008E78AE">
              <w:rPr>
                <w:rStyle w:val="Emphasis"/>
                <w:rFonts w:cstheme="minorHAnsi"/>
                <w:color w:val="0070C0"/>
                <w:shd w:val="clear" w:color="auto" w:fill="FFFFFF"/>
              </w:rPr>
              <w:t>Case Reports in Dentistry</w:t>
            </w:r>
          </w:p>
          <w:p w14:paraId="64572EDA" w14:textId="77777777" w:rsidR="002F43C3" w:rsidRPr="008E78AE" w:rsidRDefault="00000000" w:rsidP="00D10D84">
            <w:pPr>
              <w:rPr>
                <w:rFonts w:cstheme="minorHAnsi"/>
                <w:color w:val="0070C0"/>
              </w:rPr>
            </w:pPr>
            <w:hyperlink r:id="rId14" w:history="1">
              <w:r w:rsidR="002F43C3" w:rsidRPr="008E78AE">
                <w:rPr>
                  <w:rFonts w:cstheme="minorHAnsi"/>
                  <w:color w:val="0070C0"/>
                  <w:u w:val="single"/>
                  <w:bdr w:val="none" w:sz="0" w:space="0" w:color="auto" w:frame="1"/>
                </w:rPr>
                <w:t>http://dx.doi.org/10.1155/2016/4320102</w:t>
              </w:r>
            </w:hyperlink>
          </w:p>
          <w:p w14:paraId="7FAD4EBD" w14:textId="77777777" w:rsidR="002F43C3" w:rsidRPr="008E78AE" w:rsidRDefault="002F43C3" w:rsidP="00D10D84">
            <w:pPr>
              <w:rPr>
                <w:rFonts w:cstheme="minorHAnsi"/>
                <w:color w:val="0070C0"/>
              </w:rPr>
            </w:pPr>
          </w:p>
          <w:p w14:paraId="36B297EE" w14:textId="77777777" w:rsidR="002F43C3" w:rsidRPr="008E78AE" w:rsidRDefault="002F43C3" w:rsidP="00D10D84">
            <w:pPr>
              <w:rPr>
                <w:rFonts w:cstheme="minorHAnsi"/>
                <w:color w:val="0070C0"/>
              </w:rPr>
            </w:pPr>
            <w:r w:rsidRPr="008E78AE">
              <w:rPr>
                <w:rFonts w:cstheme="minorHAnsi"/>
                <w:color w:val="0070C0"/>
              </w:rPr>
              <w:t>Indexed in Web of Science and Scopus</w:t>
            </w:r>
          </w:p>
        </w:tc>
      </w:tr>
      <w:tr w:rsidR="002F43C3" w:rsidRPr="008E78AE" w14:paraId="228AE199" w14:textId="77777777" w:rsidTr="00D10D84">
        <w:tc>
          <w:tcPr>
            <w:tcW w:w="384" w:type="dxa"/>
          </w:tcPr>
          <w:p w14:paraId="2282AFFA" w14:textId="77777777" w:rsidR="002F43C3" w:rsidRPr="008E78AE" w:rsidRDefault="002F43C3" w:rsidP="00D10D84">
            <w:pPr>
              <w:rPr>
                <w:rFonts w:cstheme="minorHAnsi"/>
              </w:rPr>
            </w:pPr>
            <w:r w:rsidRPr="008E78AE">
              <w:rPr>
                <w:rFonts w:cstheme="minorHAnsi"/>
              </w:rPr>
              <w:t>5.</w:t>
            </w:r>
          </w:p>
        </w:tc>
        <w:tc>
          <w:tcPr>
            <w:tcW w:w="719" w:type="dxa"/>
          </w:tcPr>
          <w:p w14:paraId="0AA5CBFC" w14:textId="77777777" w:rsidR="002F43C3" w:rsidRPr="008E78AE" w:rsidRDefault="002F43C3" w:rsidP="00D10D84">
            <w:pPr>
              <w:rPr>
                <w:rFonts w:cstheme="minorHAnsi"/>
                <w:color w:val="0070C0"/>
                <w:u w:val="single"/>
              </w:rPr>
            </w:pPr>
            <w:r w:rsidRPr="008E78AE">
              <w:rPr>
                <w:rFonts w:cstheme="minorHAnsi"/>
                <w:color w:val="0070C0"/>
                <w:u w:val="single"/>
              </w:rPr>
              <w:t>2016</w:t>
            </w:r>
          </w:p>
        </w:tc>
        <w:tc>
          <w:tcPr>
            <w:tcW w:w="2640" w:type="dxa"/>
          </w:tcPr>
          <w:p w14:paraId="158F44F0" w14:textId="77777777" w:rsidR="002F43C3" w:rsidRPr="008E78AE" w:rsidRDefault="002F43C3" w:rsidP="00D10D84">
            <w:pPr>
              <w:rPr>
                <w:rFonts w:cstheme="minorHAnsi"/>
              </w:rPr>
            </w:pPr>
            <w:r w:rsidRPr="008E78AE">
              <w:rPr>
                <w:rFonts w:cstheme="minorHAnsi"/>
                <w:color w:val="000000"/>
                <w:shd w:val="clear" w:color="auto" w:fill="FFFFFF"/>
              </w:rPr>
              <w:t>Blade of Grass as an Unusual Cause of Recurrent Facial Cutaneous Sinus Tract: A Clinical Case</w:t>
            </w:r>
          </w:p>
        </w:tc>
        <w:tc>
          <w:tcPr>
            <w:tcW w:w="2557" w:type="dxa"/>
            <w:gridSpan w:val="2"/>
          </w:tcPr>
          <w:p w14:paraId="34545C1E" w14:textId="77777777" w:rsidR="002F43C3" w:rsidRPr="008E78AE" w:rsidRDefault="002F43C3" w:rsidP="00D10D84">
            <w:pPr>
              <w:rPr>
                <w:rFonts w:cstheme="minorHAnsi"/>
              </w:rPr>
            </w:pPr>
            <w:r w:rsidRPr="008E78AE">
              <w:rPr>
                <w:rFonts w:cstheme="minorHAnsi"/>
                <w:b/>
                <w:shd w:val="clear" w:color="auto" w:fill="FFFFFF"/>
              </w:rPr>
              <w:t>Resmije Ademi Abdyli</w:t>
            </w:r>
            <w:r w:rsidRPr="008E78AE">
              <w:rPr>
                <w:rFonts w:cstheme="minorHAnsi"/>
                <w:shd w:val="clear" w:color="auto" w:fill="FFFFFF"/>
              </w:rPr>
              <w:t>,</w:t>
            </w:r>
            <w:r w:rsidRPr="008E78AE">
              <w:rPr>
                <w:rFonts w:cstheme="minorHAnsi"/>
                <w:shd w:val="clear" w:color="auto" w:fill="FFFFFF"/>
                <w:vertAlign w:val="superscript"/>
              </w:rPr>
              <w:t>1</w:t>
            </w:r>
            <w:r w:rsidRPr="008E78AE">
              <w:rPr>
                <w:rFonts w:cstheme="minorHAnsi"/>
                <w:shd w:val="clear" w:color="auto" w:fill="FFFFFF"/>
              </w:rPr>
              <w:t xml:space="preserve"> Ferial Periujuci,</w:t>
            </w:r>
            <w:r w:rsidRPr="008E78AE">
              <w:rPr>
                <w:rFonts w:cstheme="minorHAnsi"/>
                <w:shd w:val="clear" w:color="auto" w:fill="FFFFFF"/>
                <w:vertAlign w:val="superscript"/>
              </w:rPr>
              <w:t>1</w:t>
            </w:r>
            <w:r w:rsidRPr="008E78AE">
              <w:rPr>
                <w:rFonts w:cstheme="minorHAnsi"/>
                <w:shd w:val="clear" w:color="auto" w:fill="FFFFFF"/>
              </w:rPr>
              <w:t xml:space="preserve"> Teuta Bicaj</w:t>
            </w:r>
            <w:r w:rsidRPr="008E78AE">
              <w:rPr>
                <w:rFonts w:cstheme="minorHAnsi"/>
                <w:shd w:val="clear" w:color="auto" w:fill="FFFFFF"/>
                <w:vertAlign w:val="superscript"/>
              </w:rPr>
              <w:t>2</w:t>
            </w:r>
            <w:r w:rsidRPr="008E78AE">
              <w:rPr>
                <w:rFonts w:cstheme="minorHAnsi"/>
                <w:shd w:val="clear" w:color="auto" w:fill="FFFFFF"/>
              </w:rPr>
              <w:t xml:space="preserve"> and Yll Abdyli</w:t>
            </w:r>
            <w:r w:rsidRPr="008E78AE">
              <w:rPr>
                <w:rFonts w:cstheme="minorHAnsi"/>
                <w:shd w:val="clear" w:color="auto" w:fill="FFFFFF"/>
                <w:vertAlign w:val="superscript"/>
              </w:rPr>
              <w:t>3.</w:t>
            </w:r>
          </w:p>
        </w:tc>
        <w:tc>
          <w:tcPr>
            <w:tcW w:w="4140" w:type="dxa"/>
          </w:tcPr>
          <w:p w14:paraId="235EB5D4" w14:textId="77777777" w:rsidR="002F43C3" w:rsidRPr="008E78AE" w:rsidRDefault="002F43C3" w:rsidP="00D10D84">
            <w:pPr>
              <w:rPr>
                <w:rFonts w:cstheme="minorHAnsi"/>
                <w:color w:val="0070C0"/>
              </w:rPr>
            </w:pPr>
          </w:p>
          <w:p w14:paraId="03725212" w14:textId="77777777" w:rsidR="002F43C3" w:rsidRPr="008E78AE" w:rsidRDefault="002F43C3" w:rsidP="00D10D84">
            <w:pPr>
              <w:rPr>
                <w:rFonts w:cstheme="minorHAnsi"/>
                <w:color w:val="0070C0"/>
              </w:rPr>
            </w:pPr>
            <w:r w:rsidRPr="008E78AE">
              <w:rPr>
                <w:rStyle w:val="Emphasis"/>
                <w:rFonts w:cstheme="minorHAnsi"/>
                <w:color w:val="0070C0"/>
                <w:shd w:val="clear" w:color="auto" w:fill="FFFFFF"/>
              </w:rPr>
              <w:t>Case Reports in Dentistry</w:t>
            </w:r>
          </w:p>
          <w:p w14:paraId="53C33E07" w14:textId="77777777" w:rsidR="002F43C3" w:rsidRPr="008E78AE" w:rsidRDefault="00000000" w:rsidP="00D10D84">
            <w:pPr>
              <w:rPr>
                <w:rFonts w:cstheme="minorHAnsi"/>
                <w:color w:val="0070C0"/>
              </w:rPr>
            </w:pPr>
            <w:hyperlink r:id="rId15" w:history="1">
              <w:r w:rsidR="002F43C3" w:rsidRPr="008E78AE">
                <w:rPr>
                  <w:rStyle w:val="Hyperlink"/>
                  <w:rFonts w:cstheme="minorHAnsi"/>
                  <w:color w:val="0070C0"/>
                  <w:bdr w:val="none" w:sz="0" w:space="0" w:color="auto" w:frame="1"/>
                </w:rPr>
                <w:t>http://dx.doi.org/10.1155/2016/4639693</w:t>
              </w:r>
            </w:hyperlink>
          </w:p>
          <w:p w14:paraId="042F62F2" w14:textId="77777777" w:rsidR="002F43C3" w:rsidRPr="008E78AE" w:rsidRDefault="002F43C3" w:rsidP="00D10D84">
            <w:pPr>
              <w:rPr>
                <w:rFonts w:cstheme="minorHAnsi"/>
                <w:color w:val="0070C0"/>
              </w:rPr>
            </w:pPr>
          </w:p>
          <w:p w14:paraId="28F38D92" w14:textId="77777777" w:rsidR="002F43C3" w:rsidRPr="008E78AE" w:rsidRDefault="002F43C3" w:rsidP="00D10D84">
            <w:pPr>
              <w:rPr>
                <w:rFonts w:cstheme="minorHAnsi"/>
                <w:color w:val="0070C0"/>
              </w:rPr>
            </w:pPr>
            <w:r w:rsidRPr="008E78AE">
              <w:rPr>
                <w:rFonts w:cstheme="minorHAnsi"/>
                <w:color w:val="0070C0"/>
              </w:rPr>
              <w:t>Indexed in Web of Science and Scopus</w:t>
            </w:r>
          </w:p>
        </w:tc>
      </w:tr>
    </w:tbl>
    <w:p w14:paraId="44FD6FF7" w14:textId="77777777" w:rsidR="002F43C3" w:rsidRPr="00BE1347" w:rsidRDefault="002F43C3" w:rsidP="002F43C3">
      <w:pPr>
        <w:rPr>
          <w:rFonts w:cstheme="minorHAnsi"/>
        </w:rPr>
      </w:pPr>
    </w:p>
    <w:p w14:paraId="708E6584" w14:textId="77777777" w:rsidR="001E2E19" w:rsidRDefault="001E2E19"/>
    <w:p w14:paraId="458F3335" w14:textId="77777777" w:rsidR="002F43C3" w:rsidRDefault="002F43C3"/>
    <w:tbl>
      <w:tblPr>
        <w:tblStyle w:val="TableGrid"/>
        <w:tblpPr w:leftFromText="180" w:rightFromText="180" w:vertAnchor="text" w:horzAnchor="page" w:tblpX="436" w:tblpY="358"/>
        <w:tblW w:w="115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663"/>
        <w:gridCol w:w="2408"/>
        <w:gridCol w:w="1531"/>
        <w:gridCol w:w="5977"/>
      </w:tblGrid>
      <w:tr w:rsidR="002F43C3" w:rsidRPr="002F43C3" w14:paraId="7C400FDE" w14:textId="77777777" w:rsidTr="00D10D84">
        <w:trPr>
          <w:trHeight w:val="530"/>
        </w:trPr>
        <w:tc>
          <w:tcPr>
            <w:tcW w:w="535" w:type="dxa"/>
          </w:tcPr>
          <w:p w14:paraId="51D991DC" w14:textId="77777777" w:rsidR="002F43C3" w:rsidRPr="002F43C3" w:rsidRDefault="002F43C3" w:rsidP="002F43C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2" w:type="dxa"/>
          </w:tcPr>
          <w:p w14:paraId="22BD783F" w14:textId="77777777" w:rsidR="002F43C3" w:rsidRPr="002F43C3" w:rsidRDefault="002F43C3" w:rsidP="002F43C3">
            <w:pPr>
              <w:jc w:val="center"/>
              <w:rPr>
                <w:rFonts w:ascii="Calibri" w:eastAsia="Calibri" w:hAnsi="Calibri" w:cs="Times New Roman"/>
              </w:rPr>
            </w:pPr>
            <w:r w:rsidRPr="002F43C3">
              <w:rPr>
                <w:rFonts w:ascii="Calibri" w:eastAsia="Calibri" w:hAnsi="Calibri" w:cs="Times New Roman"/>
              </w:rPr>
              <w:t>Year</w:t>
            </w:r>
          </w:p>
        </w:tc>
        <w:tc>
          <w:tcPr>
            <w:tcW w:w="3447" w:type="dxa"/>
          </w:tcPr>
          <w:p w14:paraId="59BABBC3" w14:textId="77777777" w:rsidR="002F43C3" w:rsidRPr="002F43C3" w:rsidRDefault="002F43C3" w:rsidP="002F43C3">
            <w:pPr>
              <w:jc w:val="center"/>
              <w:rPr>
                <w:rFonts w:ascii="Calibri" w:eastAsia="Calibri" w:hAnsi="Calibri" w:cs="Times New Roman"/>
              </w:rPr>
            </w:pPr>
            <w:r w:rsidRPr="002F43C3">
              <w:rPr>
                <w:rFonts w:ascii="Calibri" w:eastAsia="Calibri" w:hAnsi="Calibri" w:cs="Times New Roman"/>
              </w:rPr>
              <w:t>Title of publication</w:t>
            </w:r>
          </w:p>
        </w:tc>
        <w:tc>
          <w:tcPr>
            <w:tcW w:w="1531" w:type="dxa"/>
          </w:tcPr>
          <w:p w14:paraId="6BC20E7D" w14:textId="77777777" w:rsidR="002F43C3" w:rsidRPr="002F43C3" w:rsidRDefault="002F43C3" w:rsidP="002F43C3">
            <w:pPr>
              <w:rPr>
                <w:rFonts w:ascii="Calibri" w:eastAsia="Calibri" w:hAnsi="Calibri" w:cs="Times New Roman"/>
              </w:rPr>
            </w:pPr>
            <w:r w:rsidRPr="002F43C3">
              <w:rPr>
                <w:rFonts w:ascii="Calibri" w:eastAsia="Calibri" w:hAnsi="Calibri" w:cs="Times New Roman"/>
              </w:rPr>
              <w:t>First or corresponding author</w:t>
            </w:r>
          </w:p>
        </w:tc>
        <w:tc>
          <w:tcPr>
            <w:tcW w:w="5490" w:type="dxa"/>
          </w:tcPr>
          <w:p w14:paraId="0EB2CBC5" w14:textId="77777777" w:rsidR="002F43C3" w:rsidRPr="002F43C3" w:rsidRDefault="002F43C3" w:rsidP="002F43C3">
            <w:pPr>
              <w:jc w:val="center"/>
              <w:rPr>
                <w:rFonts w:ascii="Calibri" w:eastAsia="Calibri" w:hAnsi="Calibri" w:cs="Times New Roman"/>
              </w:rPr>
            </w:pPr>
            <w:r w:rsidRPr="002F43C3">
              <w:rPr>
                <w:rFonts w:ascii="Calibri" w:eastAsia="Calibri" w:hAnsi="Calibri" w:cs="Times New Roman"/>
              </w:rPr>
              <w:t>Journal/link</w:t>
            </w:r>
          </w:p>
        </w:tc>
      </w:tr>
      <w:tr w:rsidR="002F43C3" w:rsidRPr="002F43C3" w14:paraId="0361F93B" w14:textId="77777777" w:rsidTr="00D10D84">
        <w:trPr>
          <w:trHeight w:val="893"/>
        </w:trPr>
        <w:tc>
          <w:tcPr>
            <w:tcW w:w="535" w:type="dxa"/>
          </w:tcPr>
          <w:p w14:paraId="40ADA68B" w14:textId="77777777" w:rsidR="002F43C3" w:rsidRPr="002F43C3" w:rsidRDefault="002F43C3" w:rsidP="002F43C3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14:paraId="60DAF5BD" w14:textId="77777777" w:rsidR="002F43C3" w:rsidRPr="002F43C3" w:rsidRDefault="002F43C3" w:rsidP="002F43C3">
            <w:pPr>
              <w:rPr>
                <w:rFonts w:ascii="Calibri" w:eastAsia="Calibri" w:hAnsi="Calibri" w:cs="Times New Roman"/>
              </w:rPr>
            </w:pPr>
            <w:r w:rsidRPr="002F43C3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512" w:type="dxa"/>
          </w:tcPr>
          <w:p w14:paraId="4B124C4B" w14:textId="77777777" w:rsidR="002F43C3" w:rsidRPr="002F43C3" w:rsidRDefault="002F43C3" w:rsidP="002F43C3">
            <w:pPr>
              <w:rPr>
                <w:rFonts w:ascii="Calibri" w:eastAsia="Calibri" w:hAnsi="Calibri" w:cs="Times New Roman"/>
              </w:rPr>
            </w:pPr>
            <w:r w:rsidRPr="002F43C3">
              <w:rPr>
                <w:rFonts w:ascii="Calibri" w:eastAsia="Calibri" w:hAnsi="Calibri" w:cs="Times New Roman"/>
              </w:rPr>
              <w:t>2024</w:t>
            </w:r>
          </w:p>
        </w:tc>
        <w:tc>
          <w:tcPr>
            <w:tcW w:w="3447" w:type="dxa"/>
          </w:tcPr>
          <w:p w14:paraId="1805C406" w14:textId="77777777" w:rsidR="002F43C3" w:rsidRPr="002F43C3" w:rsidRDefault="002F43C3" w:rsidP="002F43C3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43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Lip Repositioning Surgery: A Simple Smile and Life Transformation Procedure</w:t>
            </w:r>
          </w:p>
          <w:p w14:paraId="303DC770" w14:textId="77777777" w:rsidR="002F43C3" w:rsidRPr="002F43C3" w:rsidRDefault="002F43C3" w:rsidP="002F43C3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</w:tcPr>
          <w:p w14:paraId="4D18E270" w14:textId="77777777" w:rsidR="002F43C3" w:rsidRPr="002F43C3" w:rsidRDefault="002F43C3" w:rsidP="002F43C3">
            <w:pPr>
              <w:rPr>
                <w:rFonts w:ascii="Calibri" w:eastAsia="Calibri" w:hAnsi="Calibri" w:cs="Times New Roman"/>
              </w:rPr>
            </w:pPr>
            <w:r w:rsidRPr="002F43C3">
              <w:rPr>
                <w:rFonts w:ascii="Calibri" w:eastAsia="Calibri" w:hAnsi="Calibri" w:cs="Times New Roman"/>
              </w:rPr>
              <w:t>Corresponding author</w:t>
            </w:r>
          </w:p>
        </w:tc>
        <w:tc>
          <w:tcPr>
            <w:tcW w:w="5490" w:type="dxa"/>
          </w:tcPr>
          <w:p w14:paraId="4EB3B8DB" w14:textId="77777777" w:rsidR="002F43C3" w:rsidRPr="002F43C3" w:rsidRDefault="00000000" w:rsidP="002F43C3">
            <w:pPr>
              <w:shd w:val="clear" w:color="auto" w:fill="FFFFFF"/>
              <w:outlineLvl w:val="3"/>
              <w:rPr>
                <w:rFonts w:ascii="Calibri Light" w:eastAsia="Times New Roman" w:hAnsi="Calibri Light" w:cs="Calibri Light"/>
                <w:bCs/>
                <w:sz w:val="24"/>
                <w:szCs w:val="24"/>
              </w:rPr>
            </w:pPr>
            <w:hyperlink r:id="rId16" w:history="1">
              <w:r w:rsidR="002F43C3" w:rsidRPr="002F43C3">
                <w:rPr>
                  <w:rFonts w:ascii="Calibri Light" w:eastAsia="Times New Roman" w:hAnsi="Calibri Light" w:cs="Calibri Light"/>
                  <w:bCs/>
                  <w:color w:val="0563C1"/>
                  <w:sz w:val="24"/>
                  <w:szCs w:val="24"/>
                  <w:u w:val="single"/>
                </w:rPr>
                <w:t>https://onlinelibrary.wiley.com/doi/10.1155/2024/6156806</w:t>
              </w:r>
            </w:hyperlink>
          </w:p>
          <w:p w14:paraId="5FC77F0D" w14:textId="77777777" w:rsidR="002F43C3" w:rsidRPr="002F43C3" w:rsidRDefault="002F43C3" w:rsidP="002F43C3">
            <w:pPr>
              <w:jc w:val="center"/>
              <w:rPr>
                <w:rFonts w:ascii="Calibri Light" w:eastAsia="Calibri" w:hAnsi="Calibri Light" w:cs="Calibri Light"/>
              </w:rPr>
            </w:pPr>
          </w:p>
        </w:tc>
      </w:tr>
      <w:tr w:rsidR="002F43C3" w:rsidRPr="002F43C3" w14:paraId="04CC674D" w14:textId="77777777" w:rsidTr="00D10D84">
        <w:tc>
          <w:tcPr>
            <w:tcW w:w="535" w:type="dxa"/>
          </w:tcPr>
          <w:p w14:paraId="60A3084D" w14:textId="77777777" w:rsidR="002F43C3" w:rsidRPr="002F43C3" w:rsidRDefault="002F43C3" w:rsidP="002F43C3">
            <w:pPr>
              <w:rPr>
                <w:rFonts w:ascii="Calibri" w:eastAsia="Calibri" w:hAnsi="Calibri" w:cs="Times New Roman"/>
              </w:rPr>
            </w:pPr>
            <w:r w:rsidRPr="002F43C3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512" w:type="dxa"/>
          </w:tcPr>
          <w:p w14:paraId="698250D4" w14:textId="77777777" w:rsidR="002F43C3" w:rsidRPr="002F43C3" w:rsidRDefault="002F43C3" w:rsidP="002F43C3">
            <w:pPr>
              <w:rPr>
                <w:rFonts w:ascii="Calibri" w:eastAsia="Calibri" w:hAnsi="Calibri" w:cs="Times New Roman"/>
              </w:rPr>
            </w:pPr>
            <w:r w:rsidRPr="002F43C3">
              <w:rPr>
                <w:rFonts w:ascii="Calibri" w:eastAsia="Calibri" w:hAnsi="Calibri" w:cs="Times New Roman"/>
              </w:rPr>
              <w:t>2023</w:t>
            </w:r>
          </w:p>
        </w:tc>
        <w:tc>
          <w:tcPr>
            <w:tcW w:w="3447" w:type="dxa"/>
          </w:tcPr>
          <w:p w14:paraId="4763D392" w14:textId="77777777" w:rsidR="002F43C3" w:rsidRPr="002F43C3" w:rsidRDefault="002F43C3" w:rsidP="002F43C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3C3">
              <w:rPr>
                <w:rFonts w:ascii="Times New Roman" w:eastAsia="Times New Roman" w:hAnsi="Times New Roman" w:cs="Times New Roman"/>
                <w:sz w:val="20"/>
                <w:szCs w:val="20"/>
              </w:rPr>
              <w:t>Comparison between ozone and CHX gel application for reduction of pain and incidence of dry socket after lower third molar removal</w:t>
            </w:r>
          </w:p>
          <w:p w14:paraId="5BB859DC" w14:textId="77777777" w:rsidR="002F43C3" w:rsidRPr="002F43C3" w:rsidRDefault="002F43C3" w:rsidP="002F43C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1" w:type="dxa"/>
          </w:tcPr>
          <w:p w14:paraId="4A5C343F" w14:textId="77777777" w:rsidR="002F43C3" w:rsidRPr="002F43C3" w:rsidRDefault="002F43C3" w:rsidP="002F43C3">
            <w:pPr>
              <w:rPr>
                <w:rFonts w:ascii="Calibri" w:eastAsia="Calibri" w:hAnsi="Calibri" w:cs="Times New Roman"/>
              </w:rPr>
            </w:pPr>
            <w:r w:rsidRPr="002F43C3">
              <w:rPr>
                <w:rFonts w:ascii="Calibri" w:eastAsia="Calibri" w:hAnsi="Calibri" w:cs="Times New Roman"/>
              </w:rPr>
              <w:t>Corresponding author</w:t>
            </w:r>
          </w:p>
        </w:tc>
        <w:tc>
          <w:tcPr>
            <w:tcW w:w="5490" w:type="dxa"/>
          </w:tcPr>
          <w:p w14:paraId="4E4D413C" w14:textId="77777777" w:rsidR="002F43C3" w:rsidRPr="002F43C3" w:rsidRDefault="002F43C3" w:rsidP="002F43C3">
            <w:pPr>
              <w:rPr>
                <w:rFonts w:ascii="Calibri Light" w:eastAsia="Calibri" w:hAnsi="Calibri Light" w:cs="Calibri Light"/>
              </w:rPr>
            </w:pPr>
            <w:r w:rsidRPr="002F43C3">
              <w:rPr>
                <w:rFonts w:ascii="Calibri Light" w:eastAsia="Calibri" w:hAnsi="Calibri Light" w:cs="Calibri Light"/>
              </w:rPr>
              <w:t>https://onlinelibrary.wiley.com/doi/full/10.1002/cre2.675</w:t>
            </w:r>
          </w:p>
        </w:tc>
      </w:tr>
      <w:tr w:rsidR="002F43C3" w:rsidRPr="002F43C3" w14:paraId="124DCF78" w14:textId="77777777" w:rsidTr="00D10D84">
        <w:tc>
          <w:tcPr>
            <w:tcW w:w="535" w:type="dxa"/>
          </w:tcPr>
          <w:p w14:paraId="30A3B9E8" w14:textId="77777777" w:rsidR="002F43C3" w:rsidRPr="002F43C3" w:rsidRDefault="002F43C3" w:rsidP="002F43C3">
            <w:pPr>
              <w:rPr>
                <w:rFonts w:ascii="Calibri" w:eastAsia="Calibri" w:hAnsi="Calibri" w:cs="Times New Roman"/>
              </w:rPr>
            </w:pPr>
            <w:r w:rsidRPr="002F43C3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512" w:type="dxa"/>
          </w:tcPr>
          <w:p w14:paraId="141FD752" w14:textId="77777777" w:rsidR="002F43C3" w:rsidRPr="002F43C3" w:rsidRDefault="002F43C3" w:rsidP="002F43C3">
            <w:pPr>
              <w:rPr>
                <w:rFonts w:ascii="Calibri" w:eastAsia="Calibri" w:hAnsi="Calibri" w:cs="Times New Roman"/>
              </w:rPr>
            </w:pPr>
            <w:r w:rsidRPr="002F43C3">
              <w:rPr>
                <w:rFonts w:ascii="Calibri" w:eastAsia="Calibri" w:hAnsi="Calibri" w:cs="Times New Roman"/>
              </w:rPr>
              <w:t>2022</w:t>
            </w:r>
          </w:p>
        </w:tc>
        <w:tc>
          <w:tcPr>
            <w:tcW w:w="3447" w:type="dxa"/>
          </w:tcPr>
          <w:p w14:paraId="249416B1" w14:textId="77777777" w:rsidR="002F43C3" w:rsidRPr="002F43C3" w:rsidRDefault="002F43C3" w:rsidP="002F43C3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43C3">
              <w:rPr>
                <w:rFonts w:ascii="Times New Roman" w:eastAsia="Times New Roman" w:hAnsi="Times New Roman" w:cs="Times New Roman"/>
                <w:sz w:val="20"/>
                <w:szCs w:val="20"/>
              </w:rPr>
              <w:t>The changes in levels of blood cortisol, glucose, and oxygen saturation in type 2 diabetic patients during tooth extraction</w:t>
            </w:r>
          </w:p>
          <w:p w14:paraId="60375D17" w14:textId="77777777" w:rsidR="002F43C3" w:rsidRPr="002F43C3" w:rsidRDefault="002F43C3" w:rsidP="002F43C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1" w:type="dxa"/>
          </w:tcPr>
          <w:p w14:paraId="46FB1E8F" w14:textId="77777777" w:rsidR="002F43C3" w:rsidRPr="002F43C3" w:rsidRDefault="002F43C3" w:rsidP="002F43C3">
            <w:pPr>
              <w:rPr>
                <w:rFonts w:ascii="Calibri" w:eastAsia="Calibri" w:hAnsi="Calibri" w:cs="Times New Roman"/>
              </w:rPr>
            </w:pPr>
            <w:r w:rsidRPr="002F43C3">
              <w:rPr>
                <w:rFonts w:ascii="Calibri" w:eastAsia="Calibri" w:hAnsi="Calibri" w:cs="Times New Roman"/>
              </w:rPr>
              <w:t>First author</w:t>
            </w:r>
          </w:p>
        </w:tc>
        <w:tc>
          <w:tcPr>
            <w:tcW w:w="5490" w:type="dxa"/>
          </w:tcPr>
          <w:p w14:paraId="2AD040AC" w14:textId="77777777" w:rsidR="002F43C3" w:rsidRPr="002F43C3" w:rsidRDefault="002F43C3" w:rsidP="002F43C3">
            <w:pPr>
              <w:rPr>
                <w:rFonts w:ascii="Calibri Light" w:eastAsia="Calibri" w:hAnsi="Calibri Light" w:cs="Calibri Light"/>
              </w:rPr>
            </w:pPr>
            <w:r w:rsidRPr="002F43C3">
              <w:rPr>
                <w:rFonts w:ascii="Calibri Light" w:eastAsia="Calibri" w:hAnsi="Calibri Light" w:cs="Calibri Light"/>
              </w:rPr>
              <w:t>https://onlinelibrary.wiley.com/doi/full/10.1002/cre2.641</w:t>
            </w:r>
          </w:p>
        </w:tc>
      </w:tr>
      <w:tr w:rsidR="002F43C3" w:rsidRPr="002F43C3" w14:paraId="4D188884" w14:textId="77777777" w:rsidTr="00D10D84">
        <w:tc>
          <w:tcPr>
            <w:tcW w:w="535" w:type="dxa"/>
          </w:tcPr>
          <w:p w14:paraId="4E1CDEEC" w14:textId="77777777" w:rsidR="002F43C3" w:rsidRPr="002F43C3" w:rsidRDefault="002F43C3" w:rsidP="002F43C3">
            <w:pPr>
              <w:rPr>
                <w:rFonts w:ascii="Calibri" w:eastAsia="Calibri" w:hAnsi="Calibri" w:cs="Times New Roman"/>
              </w:rPr>
            </w:pPr>
            <w:r w:rsidRPr="002F43C3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512" w:type="dxa"/>
          </w:tcPr>
          <w:p w14:paraId="44A0E3A5" w14:textId="77777777" w:rsidR="002F43C3" w:rsidRPr="002F43C3" w:rsidRDefault="002F43C3" w:rsidP="002F43C3">
            <w:pPr>
              <w:rPr>
                <w:rFonts w:ascii="Calibri" w:eastAsia="Calibri" w:hAnsi="Calibri" w:cs="Times New Roman"/>
              </w:rPr>
            </w:pPr>
            <w:r w:rsidRPr="002F43C3">
              <w:rPr>
                <w:rFonts w:ascii="Calibri" w:eastAsia="Calibri" w:hAnsi="Calibri" w:cs="Times New Roman"/>
              </w:rPr>
              <w:t>2016</w:t>
            </w:r>
          </w:p>
        </w:tc>
        <w:tc>
          <w:tcPr>
            <w:tcW w:w="3447" w:type="dxa"/>
          </w:tcPr>
          <w:p w14:paraId="6B49F799" w14:textId="77777777" w:rsidR="002F43C3" w:rsidRPr="002F43C3" w:rsidRDefault="002F43C3" w:rsidP="002F43C3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43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Maxillary </w:t>
            </w:r>
            <w:proofErr w:type="spellStart"/>
            <w:r w:rsidRPr="002F43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unicystic</w:t>
            </w:r>
            <w:proofErr w:type="spellEnd"/>
            <w:r w:rsidRPr="002F43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ameloblastoma: A case report</w:t>
            </w:r>
          </w:p>
          <w:p w14:paraId="0FAC8D70" w14:textId="77777777" w:rsidR="002F43C3" w:rsidRPr="002F43C3" w:rsidRDefault="002F43C3" w:rsidP="002F43C3">
            <w:pPr>
              <w:ind w:firstLine="720"/>
              <w:rPr>
                <w:rFonts w:ascii="Calibri" w:eastAsia="Calibri" w:hAnsi="Calibri" w:cs="Times New Roman"/>
              </w:rPr>
            </w:pPr>
          </w:p>
        </w:tc>
        <w:tc>
          <w:tcPr>
            <w:tcW w:w="1531" w:type="dxa"/>
          </w:tcPr>
          <w:p w14:paraId="69BAC80B" w14:textId="77777777" w:rsidR="002F43C3" w:rsidRPr="002F43C3" w:rsidRDefault="002F43C3" w:rsidP="002F43C3">
            <w:pPr>
              <w:rPr>
                <w:rFonts w:ascii="Calibri" w:eastAsia="Calibri" w:hAnsi="Calibri" w:cs="Times New Roman"/>
              </w:rPr>
            </w:pPr>
            <w:r w:rsidRPr="002F43C3">
              <w:rPr>
                <w:rFonts w:ascii="Calibri" w:eastAsia="Calibri" w:hAnsi="Calibri" w:cs="Times New Roman"/>
              </w:rPr>
              <w:t>First author</w:t>
            </w:r>
          </w:p>
        </w:tc>
        <w:tc>
          <w:tcPr>
            <w:tcW w:w="5490" w:type="dxa"/>
          </w:tcPr>
          <w:p w14:paraId="3D993D57" w14:textId="77777777" w:rsidR="002F43C3" w:rsidRPr="002F43C3" w:rsidRDefault="00000000" w:rsidP="002F43C3">
            <w:pPr>
              <w:shd w:val="clear" w:color="auto" w:fill="FFFFFF"/>
              <w:outlineLvl w:val="3"/>
              <w:rPr>
                <w:rFonts w:ascii="Calibri Light" w:eastAsia="Times New Roman" w:hAnsi="Calibri Light" w:cs="Calibri Light"/>
                <w:bCs/>
                <w:sz w:val="24"/>
                <w:szCs w:val="24"/>
              </w:rPr>
            </w:pPr>
            <w:hyperlink r:id="rId17" w:history="1">
              <w:r w:rsidR="002F43C3" w:rsidRPr="002F43C3">
                <w:rPr>
                  <w:rFonts w:ascii="Calibri Light" w:eastAsia="Times New Roman" w:hAnsi="Calibri Light" w:cs="Calibri Light"/>
                  <w:bCs/>
                  <w:color w:val="0563C1"/>
                  <w:sz w:val="24"/>
                  <w:szCs w:val="24"/>
                  <w:u w:val="single"/>
                </w:rPr>
                <w:t>https://www.ncbi.nlm.nih.gov/pmc/articles/PMC5069782/</w:t>
              </w:r>
            </w:hyperlink>
          </w:p>
          <w:p w14:paraId="3AD3094C" w14:textId="77777777" w:rsidR="002F43C3" w:rsidRPr="002F43C3" w:rsidRDefault="002F43C3" w:rsidP="002F43C3">
            <w:pPr>
              <w:rPr>
                <w:rFonts w:ascii="Calibri Light" w:eastAsia="Calibri" w:hAnsi="Calibri Light" w:cs="Calibri Light"/>
              </w:rPr>
            </w:pPr>
          </w:p>
        </w:tc>
      </w:tr>
      <w:tr w:rsidR="002F43C3" w:rsidRPr="002F43C3" w14:paraId="17C093E9" w14:textId="77777777" w:rsidTr="00D10D84">
        <w:tc>
          <w:tcPr>
            <w:tcW w:w="535" w:type="dxa"/>
          </w:tcPr>
          <w:p w14:paraId="413A1CF9" w14:textId="77777777" w:rsidR="002F43C3" w:rsidRPr="002F43C3" w:rsidRDefault="002F43C3" w:rsidP="002F43C3">
            <w:pPr>
              <w:rPr>
                <w:rFonts w:ascii="Calibri" w:eastAsia="Calibri" w:hAnsi="Calibri" w:cs="Times New Roman"/>
              </w:rPr>
            </w:pPr>
            <w:r w:rsidRPr="002F43C3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512" w:type="dxa"/>
          </w:tcPr>
          <w:p w14:paraId="6D76614F" w14:textId="77777777" w:rsidR="002F43C3" w:rsidRPr="002F43C3" w:rsidRDefault="002F43C3" w:rsidP="002F43C3">
            <w:pPr>
              <w:rPr>
                <w:rFonts w:ascii="Calibri" w:eastAsia="Calibri" w:hAnsi="Calibri" w:cs="Times New Roman"/>
              </w:rPr>
            </w:pPr>
            <w:r w:rsidRPr="002F43C3">
              <w:rPr>
                <w:rFonts w:ascii="Calibri" w:eastAsia="Calibri" w:hAnsi="Calibri" w:cs="Times New Roman"/>
              </w:rPr>
              <w:t>2016</w:t>
            </w:r>
          </w:p>
        </w:tc>
        <w:tc>
          <w:tcPr>
            <w:tcW w:w="3447" w:type="dxa"/>
          </w:tcPr>
          <w:p w14:paraId="71800045" w14:textId="77777777" w:rsidR="002F43C3" w:rsidRPr="002F43C3" w:rsidRDefault="002F43C3" w:rsidP="002F43C3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F43C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Epidermoid Cyst of Mandible Ramus: Case Report</w:t>
            </w:r>
          </w:p>
          <w:p w14:paraId="5697388C" w14:textId="77777777" w:rsidR="002F43C3" w:rsidRPr="002F43C3" w:rsidRDefault="002F43C3" w:rsidP="002F43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1" w:type="dxa"/>
          </w:tcPr>
          <w:p w14:paraId="026138D7" w14:textId="77777777" w:rsidR="002F43C3" w:rsidRPr="002F43C3" w:rsidRDefault="002F43C3" w:rsidP="002F43C3">
            <w:pPr>
              <w:rPr>
                <w:rFonts w:ascii="Calibri" w:eastAsia="Calibri" w:hAnsi="Calibri" w:cs="Times New Roman"/>
              </w:rPr>
            </w:pPr>
            <w:r w:rsidRPr="002F43C3">
              <w:rPr>
                <w:rFonts w:ascii="Calibri" w:eastAsia="Calibri" w:hAnsi="Calibri" w:cs="Times New Roman"/>
              </w:rPr>
              <w:t>Corresponding author</w:t>
            </w:r>
          </w:p>
        </w:tc>
        <w:tc>
          <w:tcPr>
            <w:tcW w:w="5490" w:type="dxa"/>
          </w:tcPr>
          <w:p w14:paraId="66CE4BBF" w14:textId="77777777" w:rsidR="002F43C3" w:rsidRPr="002F43C3" w:rsidRDefault="00000000" w:rsidP="002F43C3">
            <w:pPr>
              <w:shd w:val="clear" w:color="auto" w:fill="FFFFFF"/>
              <w:outlineLvl w:val="3"/>
              <w:rPr>
                <w:rFonts w:ascii="Calibri Light" w:eastAsia="Times New Roman" w:hAnsi="Calibri Light" w:cs="Calibri Light"/>
                <w:bCs/>
                <w:sz w:val="24"/>
                <w:szCs w:val="24"/>
              </w:rPr>
            </w:pPr>
            <w:hyperlink r:id="rId18" w:history="1">
              <w:r w:rsidR="002F43C3" w:rsidRPr="002F43C3">
                <w:rPr>
                  <w:rFonts w:ascii="Calibri Light" w:eastAsia="Times New Roman" w:hAnsi="Calibri Light" w:cs="Calibri Light"/>
                  <w:bCs/>
                  <w:color w:val="0563C1"/>
                  <w:sz w:val="24"/>
                  <w:szCs w:val="24"/>
                  <w:u w:val="single"/>
                </w:rPr>
                <w:t>https://pubmed.ncbi.nlm.nih.gov/27594757/</w:t>
              </w:r>
            </w:hyperlink>
          </w:p>
          <w:p w14:paraId="133CCEB6" w14:textId="77777777" w:rsidR="002F43C3" w:rsidRPr="002F43C3" w:rsidRDefault="002F43C3" w:rsidP="002F43C3">
            <w:pPr>
              <w:shd w:val="clear" w:color="auto" w:fill="FFFFFF"/>
              <w:outlineLvl w:val="3"/>
              <w:rPr>
                <w:rFonts w:ascii="Calibri Light" w:eastAsia="Times New Roman" w:hAnsi="Calibri Light" w:cs="Calibri Light"/>
                <w:bCs/>
                <w:sz w:val="24"/>
                <w:szCs w:val="24"/>
              </w:rPr>
            </w:pPr>
          </w:p>
          <w:p w14:paraId="1ED2CAF3" w14:textId="77777777" w:rsidR="002F43C3" w:rsidRPr="002F43C3" w:rsidRDefault="002F43C3" w:rsidP="002F43C3">
            <w:pPr>
              <w:rPr>
                <w:rFonts w:ascii="Calibri Light" w:eastAsia="Calibri" w:hAnsi="Calibri Light" w:cs="Calibri Light"/>
              </w:rPr>
            </w:pPr>
          </w:p>
        </w:tc>
      </w:tr>
      <w:tr w:rsidR="002F43C3" w:rsidRPr="002F43C3" w14:paraId="657F4980" w14:textId="77777777" w:rsidTr="00D10D84">
        <w:tc>
          <w:tcPr>
            <w:tcW w:w="535" w:type="dxa"/>
          </w:tcPr>
          <w:p w14:paraId="51F71DFF" w14:textId="77777777" w:rsidR="002F43C3" w:rsidRPr="002F43C3" w:rsidRDefault="002F43C3" w:rsidP="002F43C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12" w:type="dxa"/>
          </w:tcPr>
          <w:p w14:paraId="10469D00" w14:textId="77777777" w:rsidR="002F43C3" w:rsidRPr="002F43C3" w:rsidRDefault="002F43C3" w:rsidP="002F43C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447" w:type="dxa"/>
          </w:tcPr>
          <w:p w14:paraId="0001C8EB" w14:textId="77777777" w:rsidR="002F43C3" w:rsidRPr="002F43C3" w:rsidRDefault="002F43C3" w:rsidP="002F43C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1" w:type="dxa"/>
          </w:tcPr>
          <w:p w14:paraId="5F859086" w14:textId="77777777" w:rsidR="002F43C3" w:rsidRPr="002F43C3" w:rsidRDefault="002F43C3" w:rsidP="002F43C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490" w:type="dxa"/>
          </w:tcPr>
          <w:p w14:paraId="22064484" w14:textId="77777777" w:rsidR="002F43C3" w:rsidRPr="002F43C3" w:rsidRDefault="002F43C3" w:rsidP="002F43C3">
            <w:pPr>
              <w:rPr>
                <w:rFonts w:ascii="Calibri" w:eastAsia="Calibri" w:hAnsi="Calibri" w:cs="Times New Roman"/>
              </w:rPr>
            </w:pPr>
          </w:p>
        </w:tc>
      </w:tr>
    </w:tbl>
    <w:p w14:paraId="5F33B3A0" w14:textId="77777777" w:rsidR="002F43C3" w:rsidRPr="002F43C3" w:rsidRDefault="002F43C3" w:rsidP="002F43C3">
      <w:pPr>
        <w:rPr>
          <w:rFonts w:ascii="Calibri" w:eastAsia="Calibri" w:hAnsi="Calibri" w:cs="Times New Roman"/>
        </w:rPr>
      </w:pPr>
      <w:r w:rsidRPr="002F43C3">
        <w:rPr>
          <w:rFonts w:ascii="Calibri" w:eastAsia="Calibri" w:hAnsi="Calibri" w:cs="Times New Roman"/>
        </w:rPr>
        <w:t xml:space="preserve">Prof. </w:t>
      </w:r>
      <w:proofErr w:type="spellStart"/>
      <w:r w:rsidRPr="002F43C3">
        <w:rPr>
          <w:rFonts w:ascii="Calibri" w:eastAsia="Calibri" w:hAnsi="Calibri" w:cs="Times New Roman"/>
        </w:rPr>
        <w:t>Asoc</w:t>
      </w:r>
      <w:proofErr w:type="spellEnd"/>
      <w:r w:rsidRPr="002F43C3">
        <w:rPr>
          <w:rFonts w:ascii="Calibri" w:eastAsia="Calibri" w:hAnsi="Calibri" w:cs="Times New Roman"/>
        </w:rPr>
        <w:t>. Zana Agani</w:t>
      </w:r>
    </w:p>
    <w:p w14:paraId="6D711662" w14:textId="77777777" w:rsidR="002F43C3" w:rsidRDefault="002F43C3"/>
    <w:p w14:paraId="50B69948" w14:textId="77777777" w:rsidR="002F43C3" w:rsidRDefault="002F43C3"/>
    <w:p w14:paraId="104BB6DC" w14:textId="77777777" w:rsidR="002F43C3" w:rsidRDefault="002F43C3" w:rsidP="002F43C3"/>
    <w:p w14:paraId="43B2DDEE" w14:textId="77777777" w:rsidR="002F43C3" w:rsidRDefault="002F43C3" w:rsidP="002F43C3">
      <w:r>
        <w:t>Name of the academic staff: _____Prof. Assoc. Jehona Ahmedi_____________________</w:t>
      </w:r>
    </w:p>
    <w:p w14:paraId="3FF8BC4B" w14:textId="77777777" w:rsidR="002F43C3" w:rsidRDefault="002F43C3" w:rsidP="002F43C3">
      <w:r>
        <w:t>HEI: __________</w:t>
      </w:r>
      <w:proofErr w:type="spellStart"/>
      <w:r>
        <w:t>Profesor</w:t>
      </w:r>
      <w:proofErr w:type="spellEnd"/>
      <w:r>
        <w:t xml:space="preserve"> </w:t>
      </w:r>
      <w:proofErr w:type="spellStart"/>
      <w:proofErr w:type="gramStart"/>
      <w:r>
        <w:t>i</w:t>
      </w:r>
      <w:proofErr w:type="spellEnd"/>
      <w:r>
        <w:t xml:space="preserve">  Asocuar</w:t>
      </w:r>
      <w:proofErr w:type="gramEnd"/>
      <w:r>
        <w:t>____________</w:t>
      </w:r>
    </w:p>
    <w:tbl>
      <w:tblPr>
        <w:tblStyle w:val="TableGrid"/>
        <w:tblpPr w:leftFromText="180" w:rightFromText="180" w:vertAnchor="text" w:horzAnchor="page" w:tblpX="436" w:tblpY="358"/>
        <w:tblW w:w="115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4"/>
        <w:gridCol w:w="663"/>
        <w:gridCol w:w="3447"/>
        <w:gridCol w:w="1531"/>
        <w:gridCol w:w="5490"/>
      </w:tblGrid>
      <w:tr w:rsidR="002F43C3" w14:paraId="738841B3" w14:textId="77777777" w:rsidTr="00D10D84">
        <w:trPr>
          <w:trHeight w:val="530"/>
        </w:trPr>
        <w:tc>
          <w:tcPr>
            <w:tcW w:w="384" w:type="dxa"/>
          </w:tcPr>
          <w:p w14:paraId="445C5200" w14:textId="77777777" w:rsidR="002F43C3" w:rsidRDefault="002F43C3" w:rsidP="00D10D84"/>
        </w:tc>
        <w:tc>
          <w:tcPr>
            <w:tcW w:w="663" w:type="dxa"/>
          </w:tcPr>
          <w:p w14:paraId="24C2B227" w14:textId="77777777" w:rsidR="002F43C3" w:rsidRDefault="002F43C3" w:rsidP="00D10D84">
            <w:pPr>
              <w:jc w:val="center"/>
            </w:pPr>
            <w:r>
              <w:t>Year</w:t>
            </w:r>
          </w:p>
        </w:tc>
        <w:tc>
          <w:tcPr>
            <w:tcW w:w="3471" w:type="dxa"/>
          </w:tcPr>
          <w:p w14:paraId="5C394813" w14:textId="77777777" w:rsidR="002F43C3" w:rsidRDefault="002F43C3" w:rsidP="00D10D84">
            <w:pPr>
              <w:jc w:val="center"/>
            </w:pPr>
            <w:r>
              <w:t>Title of publication</w:t>
            </w:r>
          </w:p>
        </w:tc>
        <w:tc>
          <w:tcPr>
            <w:tcW w:w="1507" w:type="dxa"/>
          </w:tcPr>
          <w:p w14:paraId="1C8EECCD" w14:textId="77777777" w:rsidR="002F43C3" w:rsidRDefault="002F43C3" w:rsidP="00D10D84">
            <w:r>
              <w:t>First or corresponding author</w:t>
            </w:r>
          </w:p>
        </w:tc>
        <w:tc>
          <w:tcPr>
            <w:tcW w:w="5490" w:type="dxa"/>
          </w:tcPr>
          <w:p w14:paraId="321F3D87" w14:textId="77777777" w:rsidR="002F43C3" w:rsidRDefault="002F43C3" w:rsidP="00D10D84">
            <w:pPr>
              <w:jc w:val="center"/>
            </w:pPr>
            <w:r>
              <w:t>Journal/link</w:t>
            </w:r>
          </w:p>
        </w:tc>
      </w:tr>
      <w:tr w:rsidR="002F43C3" w14:paraId="3EBBB4EE" w14:textId="77777777" w:rsidTr="00D10D84">
        <w:tc>
          <w:tcPr>
            <w:tcW w:w="384" w:type="dxa"/>
          </w:tcPr>
          <w:p w14:paraId="4D4D722D" w14:textId="77777777" w:rsidR="002F43C3" w:rsidRDefault="002F43C3" w:rsidP="00D10D84">
            <w:r>
              <w:t>1.</w:t>
            </w:r>
          </w:p>
        </w:tc>
        <w:tc>
          <w:tcPr>
            <w:tcW w:w="663" w:type="dxa"/>
          </w:tcPr>
          <w:p w14:paraId="2F2215D2" w14:textId="77777777" w:rsidR="002F43C3" w:rsidRDefault="002F43C3" w:rsidP="00D10D84">
            <w:r>
              <w:t>2023</w:t>
            </w:r>
          </w:p>
        </w:tc>
        <w:tc>
          <w:tcPr>
            <w:tcW w:w="3471" w:type="dxa"/>
          </w:tcPr>
          <w:p w14:paraId="49ABDB3A" w14:textId="77777777" w:rsidR="002F43C3" w:rsidRPr="000F5724" w:rsidRDefault="002F43C3" w:rsidP="00D10D84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724">
              <w:rPr>
                <w:rFonts w:ascii="Times New Roman" w:eastAsia="Times New Roman" w:hAnsi="Times New Roman" w:cs="Times New Roman"/>
                <w:sz w:val="20"/>
                <w:szCs w:val="20"/>
              </w:rPr>
              <w:t>Comparison between ozone and CHX gel application for reduction of pain and incidence of dry socket after lower third molar removal</w:t>
            </w:r>
          </w:p>
          <w:p w14:paraId="610613EA" w14:textId="77777777" w:rsidR="002F43C3" w:rsidRDefault="002F43C3" w:rsidP="00D10D84"/>
        </w:tc>
        <w:tc>
          <w:tcPr>
            <w:tcW w:w="1507" w:type="dxa"/>
          </w:tcPr>
          <w:p w14:paraId="4136DBAA" w14:textId="77777777" w:rsidR="002F43C3" w:rsidRDefault="002F43C3" w:rsidP="00D10D84">
            <w:r>
              <w:t>First author</w:t>
            </w:r>
          </w:p>
        </w:tc>
        <w:tc>
          <w:tcPr>
            <w:tcW w:w="5490" w:type="dxa"/>
          </w:tcPr>
          <w:p w14:paraId="7095D28F" w14:textId="77777777" w:rsidR="002F43C3" w:rsidRDefault="002F43C3" w:rsidP="00D10D84">
            <w:pPr>
              <w:jc w:val="center"/>
            </w:pPr>
            <w:r w:rsidRPr="00E33FBE">
              <w:t>https://onlinelibrary.wiley.com/doi/full/10.1002/cre2.675</w:t>
            </w:r>
          </w:p>
        </w:tc>
      </w:tr>
      <w:tr w:rsidR="002F43C3" w14:paraId="24085CEB" w14:textId="77777777" w:rsidTr="00D10D84">
        <w:tc>
          <w:tcPr>
            <w:tcW w:w="384" w:type="dxa"/>
          </w:tcPr>
          <w:p w14:paraId="4218E767" w14:textId="77777777" w:rsidR="002F43C3" w:rsidRDefault="002F43C3" w:rsidP="00D10D84">
            <w:r>
              <w:t>2.</w:t>
            </w:r>
          </w:p>
        </w:tc>
        <w:tc>
          <w:tcPr>
            <w:tcW w:w="663" w:type="dxa"/>
          </w:tcPr>
          <w:p w14:paraId="50722532" w14:textId="77777777" w:rsidR="002F43C3" w:rsidRDefault="002F43C3" w:rsidP="00D10D84">
            <w:r>
              <w:t>2022</w:t>
            </w:r>
          </w:p>
        </w:tc>
        <w:tc>
          <w:tcPr>
            <w:tcW w:w="3471" w:type="dxa"/>
          </w:tcPr>
          <w:p w14:paraId="4609D3A5" w14:textId="77777777" w:rsidR="002F43C3" w:rsidRPr="000F5724" w:rsidRDefault="002F43C3" w:rsidP="00D10D84">
            <w:pPr>
              <w:shd w:val="clear" w:color="auto" w:fill="FFFFFF"/>
              <w:ind w:left="720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7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The changes in levels of blood cortisol, glucose, and oxygen </w:t>
            </w:r>
            <w:r w:rsidRPr="000F57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saturation in type 2 diabetic patients during tooth extraction</w:t>
            </w:r>
          </w:p>
          <w:p w14:paraId="02092AAD" w14:textId="77777777" w:rsidR="002F43C3" w:rsidRDefault="002F43C3" w:rsidP="00D10D84"/>
        </w:tc>
        <w:tc>
          <w:tcPr>
            <w:tcW w:w="1507" w:type="dxa"/>
          </w:tcPr>
          <w:p w14:paraId="34B6D822" w14:textId="77777777" w:rsidR="002F43C3" w:rsidRDefault="002F43C3" w:rsidP="00D10D84">
            <w:r>
              <w:lastRenderedPageBreak/>
              <w:t>Corresponding</w:t>
            </w:r>
          </w:p>
        </w:tc>
        <w:tc>
          <w:tcPr>
            <w:tcW w:w="5490" w:type="dxa"/>
          </w:tcPr>
          <w:p w14:paraId="658E6D6A" w14:textId="77777777" w:rsidR="002F43C3" w:rsidRDefault="002F43C3" w:rsidP="00D10D84">
            <w:r w:rsidRPr="00EE65F5">
              <w:t>https://onlinelibrary.wiley.com/doi/full/10.1002/cre2.641</w:t>
            </w:r>
          </w:p>
        </w:tc>
      </w:tr>
      <w:tr w:rsidR="002F43C3" w14:paraId="78E68CAD" w14:textId="77777777" w:rsidTr="00D10D84">
        <w:tc>
          <w:tcPr>
            <w:tcW w:w="384" w:type="dxa"/>
          </w:tcPr>
          <w:p w14:paraId="6FE15BF0" w14:textId="77777777" w:rsidR="002F43C3" w:rsidRDefault="002F43C3" w:rsidP="00D10D84">
            <w:r>
              <w:t>3.</w:t>
            </w:r>
          </w:p>
        </w:tc>
        <w:tc>
          <w:tcPr>
            <w:tcW w:w="663" w:type="dxa"/>
          </w:tcPr>
          <w:p w14:paraId="33910BB6" w14:textId="77777777" w:rsidR="002F43C3" w:rsidRDefault="002F43C3" w:rsidP="00D10D84">
            <w:r>
              <w:t>2016</w:t>
            </w:r>
          </w:p>
        </w:tc>
        <w:tc>
          <w:tcPr>
            <w:tcW w:w="3471" w:type="dxa"/>
          </w:tcPr>
          <w:p w14:paraId="5E7B12F7" w14:textId="77777777" w:rsidR="002F43C3" w:rsidRPr="000F5724" w:rsidRDefault="002F43C3" w:rsidP="00D10D84">
            <w:pPr>
              <w:shd w:val="clear" w:color="auto" w:fill="FFFFFF"/>
              <w:ind w:left="720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5724">
              <w:rPr>
                <w:rFonts w:ascii="Times New Roman" w:eastAsia="Times New Roman" w:hAnsi="Times New Roman" w:cs="Times New Roman"/>
                <w:sz w:val="20"/>
                <w:szCs w:val="20"/>
              </w:rPr>
              <w:t>Efficiency of gaseous ozone in reducing the development of dry socket following surgical third molar extraction</w:t>
            </w:r>
          </w:p>
          <w:p w14:paraId="3293835E" w14:textId="77777777" w:rsidR="002F43C3" w:rsidRDefault="002F43C3" w:rsidP="00D10D84">
            <w:pPr>
              <w:ind w:firstLine="720"/>
            </w:pPr>
          </w:p>
        </w:tc>
        <w:tc>
          <w:tcPr>
            <w:tcW w:w="1507" w:type="dxa"/>
          </w:tcPr>
          <w:p w14:paraId="60238DBB" w14:textId="77777777" w:rsidR="002F43C3" w:rsidRDefault="002F43C3" w:rsidP="00D10D84">
            <w:r>
              <w:t>First author</w:t>
            </w:r>
          </w:p>
        </w:tc>
        <w:tc>
          <w:tcPr>
            <w:tcW w:w="5490" w:type="dxa"/>
          </w:tcPr>
          <w:p w14:paraId="4F011DF1" w14:textId="77777777" w:rsidR="002F43C3" w:rsidRDefault="002F43C3" w:rsidP="00D10D84">
            <w:r w:rsidRPr="00EE65F5">
              <w:t>https://www.ncbi.nlm.nih.gov/pmc/articles/PMC4926593/</w:t>
            </w:r>
          </w:p>
        </w:tc>
      </w:tr>
      <w:tr w:rsidR="002F43C3" w14:paraId="434EDED0" w14:textId="77777777" w:rsidTr="00D10D84">
        <w:tc>
          <w:tcPr>
            <w:tcW w:w="384" w:type="dxa"/>
          </w:tcPr>
          <w:p w14:paraId="3FAFB8CA" w14:textId="77777777" w:rsidR="002F43C3" w:rsidRDefault="002F43C3" w:rsidP="00D10D84">
            <w:r>
              <w:t>4.</w:t>
            </w:r>
          </w:p>
        </w:tc>
        <w:tc>
          <w:tcPr>
            <w:tcW w:w="663" w:type="dxa"/>
          </w:tcPr>
          <w:p w14:paraId="5351059B" w14:textId="77777777" w:rsidR="002F43C3" w:rsidRDefault="002F43C3" w:rsidP="00D10D84">
            <w:r>
              <w:t>2017</w:t>
            </w:r>
          </w:p>
        </w:tc>
        <w:tc>
          <w:tcPr>
            <w:tcW w:w="3471" w:type="dxa"/>
          </w:tcPr>
          <w:p w14:paraId="6650FE8C" w14:textId="77777777" w:rsidR="002F43C3" w:rsidRPr="00E33FBE" w:rsidRDefault="002F43C3" w:rsidP="00D10D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E33FBE">
              <w:rPr>
                <w:rFonts w:ascii="Times New Roman" w:hAnsi="Times New Roman" w:cs="Times New Roman"/>
                <w:sz w:val="20"/>
                <w:szCs w:val="20"/>
              </w:rPr>
              <w:t>Pleomorphic Adenoma of Minor Salivary Glands in Child</w:t>
            </w:r>
          </w:p>
          <w:p w14:paraId="4C4228A2" w14:textId="77777777" w:rsidR="002F43C3" w:rsidRPr="00E33FBE" w:rsidRDefault="002F43C3" w:rsidP="00D10D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14:paraId="211DBEA6" w14:textId="77777777" w:rsidR="002F43C3" w:rsidRDefault="002F43C3" w:rsidP="00D10D84">
            <w:r>
              <w:t>First author</w:t>
            </w:r>
          </w:p>
        </w:tc>
        <w:tc>
          <w:tcPr>
            <w:tcW w:w="5490" w:type="dxa"/>
          </w:tcPr>
          <w:p w14:paraId="0D279A15" w14:textId="77777777" w:rsidR="002F43C3" w:rsidRDefault="002F43C3" w:rsidP="00D10D84">
            <w:r w:rsidRPr="00E33FBE">
              <w:t>https://www.ncbi.nlm.nih.gov/pmc/articles/PMC5723176/</w:t>
            </w:r>
          </w:p>
        </w:tc>
      </w:tr>
      <w:tr w:rsidR="002F43C3" w14:paraId="3EE33681" w14:textId="77777777" w:rsidTr="00D10D84">
        <w:tc>
          <w:tcPr>
            <w:tcW w:w="384" w:type="dxa"/>
          </w:tcPr>
          <w:p w14:paraId="43C69A78" w14:textId="77777777" w:rsidR="002F43C3" w:rsidRDefault="002F43C3" w:rsidP="00D10D84">
            <w:r>
              <w:t>5.</w:t>
            </w:r>
          </w:p>
        </w:tc>
        <w:tc>
          <w:tcPr>
            <w:tcW w:w="663" w:type="dxa"/>
          </w:tcPr>
          <w:p w14:paraId="3520BD52" w14:textId="77777777" w:rsidR="002F43C3" w:rsidRDefault="002F43C3" w:rsidP="00D10D84"/>
        </w:tc>
        <w:tc>
          <w:tcPr>
            <w:tcW w:w="3471" w:type="dxa"/>
          </w:tcPr>
          <w:p w14:paraId="440BB075" w14:textId="77777777" w:rsidR="002F43C3" w:rsidRDefault="002F43C3" w:rsidP="00D10D84"/>
        </w:tc>
        <w:tc>
          <w:tcPr>
            <w:tcW w:w="1507" w:type="dxa"/>
          </w:tcPr>
          <w:p w14:paraId="0F7D3ECA" w14:textId="77777777" w:rsidR="002F43C3" w:rsidRDefault="002F43C3" w:rsidP="00D10D84"/>
        </w:tc>
        <w:tc>
          <w:tcPr>
            <w:tcW w:w="5490" w:type="dxa"/>
          </w:tcPr>
          <w:p w14:paraId="52DE8D65" w14:textId="77777777" w:rsidR="002F43C3" w:rsidRDefault="002F43C3" w:rsidP="00D10D84"/>
        </w:tc>
      </w:tr>
    </w:tbl>
    <w:p w14:paraId="2DAED266" w14:textId="77777777" w:rsidR="002F43C3" w:rsidRDefault="002F43C3" w:rsidP="002F43C3"/>
    <w:p w14:paraId="26CA5D3C" w14:textId="77777777" w:rsidR="002F43C3" w:rsidRDefault="002F43C3" w:rsidP="002F43C3"/>
    <w:p w14:paraId="7B7E428F" w14:textId="77777777" w:rsidR="002F43C3" w:rsidRDefault="002F43C3" w:rsidP="002F43C3"/>
    <w:p w14:paraId="35CC5499" w14:textId="77777777" w:rsidR="002F43C3" w:rsidRDefault="002F43C3" w:rsidP="002F43C3">
      <w:r>
        <w:t>Name of the academic staff: ________</w:t>
      </w:r>
      <w:proofErr w:type="spellStart"/>
      <w:r>
        <w:t>Mergime</w:t>
      </w:r>
      <w:proofErr w:type="spellEnd"/>
      <w:r>
        <w:t xml:space="preserve"> </w:t>
      </w:r>
      <w:proofErr w:type="spellStart"/>
      <w:r>
        <w:t>Prekazi</w:t>
      </w:r>
      <w:proofErr w:type="spellEnd"/>
      <w:r>
        <w:t xml:space="preserve"> </w:t>
      </w:r>
      <w:proofErr w:type="spellStart"/>
      <w:r>
        <w:t>Loxha</w:t>
      </w:r>
      <w:proofErr w:type="spellEnd"/>
      <w:r>
        <w:t>__________________</w:t>
      </w:r>
    </w:p>
    <w:p w14:paraId="7AD633BE" w14:textId="77777777" w:rsidR="002F43C3" w:rsidRDefault="002F43C3" w:rsidP="002F43C3">
      <w:r>
        <w:t>HEI: _______________________</w:t>
      </w:r>
    </w:p>
    <w:p w14:paraId="068BE8C7" w14:textId="77777777" w:rsidR="002F43C3" w:rsidRDefault="002F43C3" w:rsidP="002F43C3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77"/>
        <w:gridCol w:w="475"/>
        <w:gridCol w:w="1259"/>
        <w:gridCol w:w="3555"/>
        <w:gridCol w:w="3684"/>
      </w:tblGrid>
      <w:tr w:rsidR="002F43C3" w14:paraId="7A3DC360" w14:textId="77777777" w:rsidTr="00D10D84">
        <w:trPr>
          <w:trHeight w:val="530"/>
        </w:trPr>
        <w:tc>
          <w:tcPr>
            <w:tcW w:w="377" w:type="dxa"/>
          </w:tcPr>
          <w:p w14:paraId="406DCB5F" w14:textId="77777777" w:rsidR="002F43C3" w:rsidRDefault="002F43C3" w:rsidP="00D10D84"/>
        </w:tc>
        <w:tc>
          <w:tcPr>
            <w:tcW w:w="788" w:type="dxa"/>
          </w:tcPr>
          <w:p w14:paraId="4F1FD460" w14:textId="77777777" w:rsidR="002F43C3" w:rsidRDefault="002F43C3" w:rsidP="00D10D84">
            <w:pPr>
              <w:jc w:val="center"/>
            </w:pPr>
            <w:r>
              <w:t>Year</w:t>
            </w:r>
          </w:p>
        </w:tc>
        <w:tc>
          <w:tcPr>
            <w:tcW w:w="946" w:type="dxa"/>
          </w:tcPr>
          <w:p w14:paraId="1323510D" w14:textId="77777777" w:rsidR="002F43C3" w:rsidRDefault="002F43C3" w:rsidP="00D10D84">
            <w:pPr>
              <w:jc w:val="center"/>
            </w:pPr>
            <w:r>
              <w:t>Title of publication</w:t>
            </w:r>
          </w:p>
        </w:tc>
        <w:tc>
          <w:tcPr>
            <w:tcW w:w="3555" w:type="dxa"/>
          </w:tcPr>
          <w:p w14:paraId="4CE921F5" w14:textId="77777777" w:rsidR="002F43C3" w:rsidRDefault="002F43C3" w:rsidP="00D10D84">
            <w:r>
              <w:t>First or corresponding author</w:t>
            </w:r>
          </w:p>
        </w:tc>
        <w:tc>
          <w:tcPr>
            <w:tcW w:w="3684" w:type="dxa"/>
          </w:tcPr>
          <w:p w14:paraId="26C8A3B9" w14:textId="77777777" w:rsidR="002F43C3" w:rsidRDefault="002F43C3" w:rsidP="00D10D84">
            <w:pPr>
              <w:jc w:val="center"/>
            </w:pPr>
            <w:r>
              <w:t>Journal/link</w:t>
            </w:r>
          </w:p>
        </w:tc>
      </w:tr>
      <w:tr w:rsidR="002F43C3" w14:paraId="14AE6CEA" w14:textId="77777777" w:rsidTr="00D10D84">
        <w:tc>
          <w:tcPr>
            <w:tcW w:w="377" w:type="dxa"/>
          </w:tcPr>
          <w:p w14:paraId="2E7D2B8B" w14:textId="77777777" w:rsidR="002F43C3" w:rsidRDefault="002F43C3" w:rsidP="00D10D84"/>
        </w:tc>
        <w:tc>
          <w:tcPr>
            <w:tcW w:w="788" w:type="dxa"/>
          </w:tcPr>
          <w:p w14:paraId="12FC3C1B" w14:textId="77777777" w:rsidR="002F43C3" w:rsidRDefault="002F43C3" w:rsidP="00D10D84"/>
        </w:tc>
        <w:tc>
          <w:tcPr>
            <w:tcW w:w="946" w:type="dxa"/>
          </w:tcPr>
          <w:p w14:paraId="719A8BA8" w14:textId="77777777" w:rsidR="002F43C3" w:rsidRPr="00A4667D" w:rsidRDefault="002F43C3" w:rsidP="00D10D84"/>
        </w:tc>
        <w:tc>
          <w:tcPr>
            <w:tcW w:w="3555" w:type="dxa"/>
          </w:tcPr>
          <w:p w14:paraId="50ECA08B" w14:textId="77777777" w:rsidR="002F43C3" w:rsidRPr="00A4667D" w:rsidRDefault="002F43C3" w:rsidP="00D10D84"/>
        </w:tc>
        <w:tc>
          <w:tcPr>
            <w:tcW w:w="3684" w:type="dxa"/>
          </w:tcPr>
          <w:p w14:paraId="20D7DFB9" w14:textId="77777777" w:rsidR="002F43C3" w:rsidRPr="00A4667D" w:rsidRDefault="002F43C3" w:rsidP="00D10D84"/>
        </w:tc>
      </w:tr>
      <w:tr w:rsidR="002F43C3" w14:paraId="1046C4B6" w14:textId="77777777" w:rsidTr="00D10D84">
        <w:tc>
          <w:tcPr>
            <w:tcW w:w="377" w:type="dxa"/>
          </w:tcPr>
          <w:p w14:paraId="02950309" w14:textId="77777777" w:rsidR="002F43C3" w:rsidRDefault="002F43C3" w:rsidP="00D10D84">
            <w:r>
              <w:t>1.</w:t>
            </w:r>
          </w:p>
        </w:tc>
        <w:tc>
          <w:tcPr>
            <w:tcW w:w="788" w:type="dxa"/>
          </w:tcPr>
          <w:p w14:paraId="29A22253" w14:textId="77777777" w:rsidR="002F43C3" w:rsidRPr="00C577D7" w:rsidRDefault="002F43C3" w:rsidP="00D10D84">
            <w:r>
              <w:t>2023</w:t>
            </w:r>
          </w:p>
        </w:tc>
        <w:tc>
          <w:tcPr>
            <w:tcW w:w="946" w:type="dxa"/>
          </w:tcPr>
          <w:p w14:paraId="4C0B8A85" w14:textId="77777777" w:rsidR="002F43C3" w:rsidRPr="00C577D7" w:rsidRDefault="002F43C3" w:rsidP="00D10D84">
            <w:r w:rsidRPr="00A4667D">
              <w:t>Masticatory muscles activity in patients with mandibular angle fractures: A literature review on which procedure to use to reverse the best masticatory muscles …</w:t>
            </w:r>
          </w:p>
        </w:tc>
        <w:tc>
          <w:tcPr>
            <w:tcW w:w="3555" w:type="dxa"/>
          </w:tcPr>
          <w:p w14:paraId="71CDDBEB" w14:textId="77777777" w:rsidR="002F43C3" w:rsidRPr="00C577D7" w:rsidRDefault="002F43C3" w:rsidP="00D10D84">
            <w:r w:rsidRPr="00A4667D">
              <w:t xml:space="preserve">K Kryeziu, M </w:t>
            </w:r>
            <w:proofErr w:type="spellStart"/>
            <w:r w:rsidRPr="00A4667D">
              <w:t>Prekazi-Loxha</w:t>
            </w:r>
            <w:proofErr w:type="spellEnd"/>
            <w:r>
              <w:t xml:space="preserve"> * (corresponding)</w:t>
            </w:r>
            <w:r w:rsidRPr="00A4667D">
              <w:t>, B Hajdari, L Salihu… -</w:t>
            </w:r>
          </w:p>
        </w:tc>
        <w:tc>
          <w:tcPr>
            <w:tcW w:w="3684" w:type="dxa"/>
          </w:tcPr>
          <w:p w14:paraId="017AAAC7" w14:textId="77777777" w:rsidR="002F43C3" w:rsidRDefault="002F43C3" w:rsidP="00D10D84">
            <w:proofErr w:type="spellStart"/>
            <w:r w:rsidRPr="00A4667D">
              <w:t>Heliyon</w:t>
            </w:r>
            <w:proofErr w:type="spellEnd"/>
            <w:r w:rsidRPr="00A4667D">
              <w:t>, 2023 - cell.com</w:t>
            </w:r>
            <w:r>
              <w:t>,</w:t>
            </w:r>
          </w:p>
          <w:p w14:paraId="59F6570E" w14:textId="77777777" w:rsidR="002F43C3" w:rsidRDefault="00000000" w:rsidP="00D10D84">
            <w:hyperlink r:id="rId19" w:history="1">
              <w:r w:rsidR="002F43C3" w:rsidRPr="00D8581E">
                <w:rPr>
                  <w:rStyle w:val="Hyperlink"/>
                </w:rPr>
                <w:t>https://www.sciencedirect.com</w:t>
              </w:r>
            </w:hyperlink>
          </w:p>
          <w:p w14:paraId="5A7687DB" w14:textId="77777777" w:rsidR="002F43C3" w:rsidRPr="00C577D7" w:rsidRDefault="002F43C3" w:rsidP="00D10D84">
            <w:r w:rsidRPr="00F126D3">
              <w:t>/science/article/</w:t>
            </w:r>
            <w:proofErr w:type="spellStart"/>
            <w:r w:rsidRPr="00F126D3">
              <w:t>pii</w:t>
            </w:r>
            <w:proofErr w:type="spellEnd"/>
            <w:r w:rsidRPr="00F126D3">
              <w:t>/S2405844023022314</w:t>
            </w:r>
          </w:p>
        </w:tc>
      </w:tr>
      <w:tr w:rsidR="002F43C3" w14:paraId="4BC79E5D" w14:textId="77777777" w:rsidTr="00D10D84">
        <w:tc>
          <w:tcPr>
            <w:tcW w:w="377" w:type="dxa"/>
          </w:tcPr>
          <w:p w14:paraId="05F54007" w14:textId="77777777" w:rsidR="002F43C3" w:rsidRDefault="002F43C3" w:rsidP="00D10D84">
            <w:r>
              <w:t>2.</w:t>
            </w:r>
          </w:p>
        </w:tc>
        <w:tc>
          <w:tcPr>
            <w:tcW w:w="788" w:type="dxa"/>
          </w:tcPr>
          <w:p w14:paraId="2CA61214" w14:textId="77777777" w:rsidR="002F43C3" w:rsidRPr="00C577D7" w:rsidRDefault="002F43C3" w:rsidP="00D10D84">
            <w:r>
              <w:t>2022</w:t>
            </w:r>
          </w:p>
        </w:tc>
        <w:tc>
          <w:tcPr>
            <w:tcW w:w="946" w:type="dxa"/>
          </w:tcPr>
          <w:p w14:paraId="7A105251" w14:textId="77777777" w:rsidR="002F43C3" w:rsidRPr="00C577D7" w:rsidRDefault="002F43C3" w:rsidP="00D10D84">
            <w:r w:rsidRPr="008902ED">
              <w:t xml:space="preserve">A Rare Case Report of Non-Familial Sporadic </w:t>
            </w:r>
            <w:r w:rsidRPr="008902ED">
              <w:lastRenderedPageBreak/>
              <w:t>Reoccurrence of Cherubism: Difficulties from the Surgeon’s Point of View</w:t>
            </w:r>
          </w:p>
        </w:tc>
        <w:tc>
          <w:tcPr>
            <w:tcW w:w="3555" w:type="dxa"/>
          </w:tcPr>
          <w:p w14:paraId="5F32F173" w14:textId="77777777" w:rsidR="002F43C3" w:rsidRDefault="002F43C3" w:rsidP="00D10D84">
            <w:r w:rsidRPr="008902ED">
              <w:lastRenderedPageBreak/>
              <w:t>Vjosa Hamiti Krasniqi</w:t>
            </w:r>
            <w:r>
              <w:t>,</w:t>
            </w:r>
          </w:p>
          <w:p w14:paraId="4065A4B7" w14:textId="77777777" w:rsidR="002F43C3" w:rsidRPr="00C577D7" w:rsidRDefault="002F43C3" w:rsidP="00D10D84">
            <w:proofErr w:type="spellStart"/>
            <w:r>
              <w:t>Mergime</w:t>
            </w:r>
            <w:proofErr w:type="spellEnd"/>
            <w:r>
              <w:t xml:space="preserve"> </w:t>
            </w:r>
            <w:proofErr w:type="spellStart"/>
            <w:r>
              <w:t>Prekazi</w:t>
            </w:r>
            <w:proofErr w:type="spellEnd"/>
            <w:r>
              <w:t xml:space="preserve"> </w:t>
            </w:r>
            <w:proofErr w:type="gramStart"/>
            <w:r>
              <w:t>Corresponding)</w:t>
            </w:r>
            <w:proofErr w:type="spellStart"/>
            <w:r>
              <w:t>Loxha</w:t>
            </w:r>
            <w:proofErr w:type="spellEnd"/>
            <w:proofErr w:type="gramEnd"/>
            <w:r>
              <w:t xml:space="preserve">, David </w:t>
            </w:r>
            <w:proofErr w:type="spellStart"/>
            <w:r>
              <w:t>Stuljar</w:t>
            </w:r>
            <w:proofErr w:type="spellEnd"/>
          </w:p>
        </w:tc>
        <w:tc>
          <w:tcPr>
            <w:tcW w:w="3684" w:type="dxa"/>
          </w:tcPr>
          <w:p w14:paraId="166CD574" w14:textId="77777777" w:rsidR="002F43C3" w:rsidRDefault="00000000" w:rsidP="00D10D84">
            <w:hyperlink r:id="rId20" w:history="1">
              <w:r w:rsidR="002F43C3" w:rsidRPr="00D8581E">
                <w:rPr>
                  <w:rStyle w:val="Hyperlink"/>
                </w:rPr>
                <w:t>https://doi.org/10.5671/ca.46.2.9</w:t>
              </w:r>
            </w:hyperlink>
            <w:r w:rsidR="002F43C3">
              <w:t>,</w:t>
            </w:r>
          </w:p>
          <w:p w14:paraId="684575DD" w14:textId="77777777" w:rsidR="002F43C3" w:rsidRPr="00C577D7" w:rsidRDefault="002F43C3" w:rsidP="00D10D84">
            <w:r w:rsidRPr="008902ED">
              <w:t xml:space="preserve">Collegium </w:t>
            </w:r>
            <w:proofErr w:type="spellStart"/>
            <w:r w:rsidRPr="008902ED">
              <w:t>antropologicum</w:t>
            </w:r>
            <w:proofErr w:type="spellEnd"/>
            <w:r w:rsidRPr="008902ED">
              <w:t>, Vol. 46 No. 2, 2022.</w:t>
            </w:r>
          </w:p>
        </w:tc>
      </w:tr>
      <w:tr w:rsidR="002F43C3" w14:paraId="2D2B1312" w14:textId="77777777" w:rsidTr="00D10D84">
        <w:tc>
          <w:tcPr>
            <w:tcW w:w="377" w:type="dxa"/>
          </w:tcPr>
          <w:p w14:paraId="44133206" w14:textId="77777777" w:rsidR="002F43C3" w:rsidRDefault="002F43C3" w:rsidP="00D10D84">
            <w:r>
              <w:t>3.</w:t>
            </w:r>
          </w:p>
        </w:tc>
        <w:tc>
          <w:tcPr>
            <w:tcW w:w="788" w:type="dxa"/>
          </w:tcPr>
          <w:p w14:paraId="2F72DAA9" w14:textId="77777777" w:rsidR="002F43C3" w:rsidRDefault="002F43C3" w:rsidP="00D10D84">
            <w:r w:rsidRPr="00C577D7">
              <w:t>2020</w:t>
            </w:r>
          </w:p>
        </w:tc>
        <w:tc>
          <w:tcPr>
            <w:tcW w:w="946" w:type="dxa"/>
          </w:tcPr>
          <w:p w14:paraId="643B4E00" w14:textId="77777777" w:rsidR="002F43C3" w:rsidRDefault="002F43C3" w:rsidP="00D10D84">
            <w:r w:rsidRPr="00C577D7">
              <w:t>Detection of Occult Metastases in Patients with T1 and T2 Stage Lower Lip Squamous Cell Carcinomas after Positive Lymphoscintigraphy</w:t>
            </w:r>
          </w:p>
        </w:tc>
        <w:tc>
          <w:tcPr>
            <w:tcW w:w="3555" w:type="dxa"/>
          </w:tcPr>
          <w:p w14:paraId="522C3036" w14:textId="77777777" w:rsidR="002F43C3" w:rsidRDefault="002F43C3" w:rsidP="00D10D84">
            <w:proofErr w:type="spellStart"/>
            <w:r w:rsidRPr="00C577D7">
              <w:t>Mergime</w:t>
            </w:r>
            <w:proofErr w:type="spellEnd"/>
            <w:r w:rsidRPr="00C577D7">
              <w:t xml:space="preserve"> </w:t>
            </w:r>
            <w:proofErr w:type="spellStart"/>
            <w:r w:rsidRPr="00C577D7">
              <w:t>Prekazi</w:t>
            </w:r>
            <w:proofErr w:type="spellEnd"/>
            <w:r w:rsidRPr="00C577D7">
              <w:t xml:space="preserve"> </w:t>
            </w:r>
            <w:proofErr w:type="spellStart"/>
            <w:r w:rsidRPr="00C577D7">
              <w:t>Loxha</w:t>
            </w:r>
            <w:proofErr w:type="spellEnd"/>
            <w:r w:rsidRPr="00C577D7">
              <w:t xml:space="preserve">, David Stubljar, Tomislav Jukic, Sinan </w:t>
            </w:r>
            <w:proofErr w:type="spellStart"/>
            <w:r w:rsidRPr="00C577D7">
              <w:t>Rusinovci</w:t>
            </w:r>
            <w:proofErr w:type="spellEnd"/>
          </w:p>
        </w:tc>
        <w:tc>
          <w:tcPr>
            <w:tcW w:w="3684" w:type="dxa"/>
          </w:tcPr>
          <w:p w14:paraId="04427C22" w14:textId="77777777" w:rsidR="002F43C3" w:rsidRDefault="002F43C3" w:rsidP="00D10D84">
            <w:r w:rsidRPr="00C577D7">
              <w:t xml:space="preserve">Journal </w:t>
            </w:r>
            <w:proofErr w:type="spellStart"/>
            <w:proofErr w:type="gramStart"/>
            <w:r w:rsidRPr="00C577D7">
              <w:t>Diagnostics,Volume</w:t>
            </w:r>
            <w:proofErr w:type="spellEnd"/>
            <w:proofErr w:type="gramEnd"/>
            <w:r w:rsidRPr="00C577D7">
              <w:t xml:space="preserve"> 10,Issue 2,Pages 97,Publisher Multidisciplinary Digital Publishing </w:t>
            </w:r>
            <w:proofErr w:type="spellStart"/>
            <w:r w:rsidRPr="00C577D7">
              <w:t>Institu</w:t>
            </w:r>
            <w:r w:rsidRPr="00A4667D">
              <w:t>Diagnostics</w:t>
            </w:r>
            <w:proofErr w:type="spellEnd"/>
            <w:r w:rsidRPr="00A4667D">
              <w:t>, 2020 - mdpi.com</w:t>
            </w:r>
            <w:r>
              <w:t xml:space="preserve">  ‘</w:t>
            </w:r>
          </w:p>
          <w:p w14:paraId="05A0E924" w14:textId="77777777" w:rsidR="002F43C3" w:rsidRDefault="00000000" w:rsidP="00D10D84">
            <w:hyperlink r:id="rId21" w:history="1">
              <w:r w:rsidR="002F43C3" w:rsidRPr="00D8581E">
                <w:rPr>
                  <w:rStyle w:val="Hyperlink"/>
                </w:rPr>
                <w:t>https://www.mdpi.com/2075-4418/10/2/97</w:t>
              </w:r>
            </w:hyperlink>
          </w:p>
          <w:p w14:paraId="091CB3D1" w14:textId="77777777" w:rsidR="002F43C3" w:rsidRDefault="002F43C3" w:rsidP="00D10D84"/>
        </w:tc>
      </w:tr>
      <w:tr w:rsidR="002F43C3" w14:paraId="5ED4BC0D" w14:textId="77777777" w:rsidTr="00D10D84">
        <w:tc>
          <w:tcPr>
            <w:tcW w:w="377" w:type="dxa"/>
          </w:tcPr>
          <w:p w14:paraId="68877194" w14:textId="77777777" w:rsidR="002F43C3" w:rsidRDefault="002F43C3" w:rsidP="00D10D84">
            <w:r>
              <w:t>4.</w:t>
            </w:r>
          </w:p>
        </w:tc>
        <w:tc>
          <w:tcPr>
            <w:tcW w:w="788" w:type="dxa"/>
          </w:tcPr>
          <w:p w14:paraId="2F1D2504" w14:textId="77777777" w:rsidR="002F43C3" w:rsidRDefault="002F43C3" w:rsidP="00D10D84">
            <w:r>
              <w:t>2019</w:t>
            </w:r>
          </w:p>
        </w:tc>
        <w:tc>
          <w:tcPr>
            <w:tcW w:w="946" w:type="dxa"/>
          </w:tcPr>
          <w:p w14:paraId="0C21D3A9" w14:textId="77777777" w:rsidR="002F43C3" w:rsidRDefault="002F43C3" w:rsidP="00D10D84">
            <w:proofErr w:type="spellStart"/>
            <w:r w:rsidRPr="00C577D7">
              <w:t>Tumour</w:t>
            </w:r>
            <w:proofErr w:type="spellEnd"/>
            <w:r w:rsidRPr="00C577D7">
              <w:t xml:space="preserve"> Recurrence and Facial Nerve Injury Rates After Surgery of Pleomorphic Adenoma Through 5-Year Follow-Up: A Retrospective Single-Centre Study</w:t>
            </w:r>
          </w:p>
        </w:tc>
        <w:tc>
          <w:tcPr>
            <w:tcW w:w="3555" w:type="dxa"/>
          </w:tcPr>
          <w:p w14:paraId="08C1BFA2" w14:textId="77777777" w:rsidR="002F43C3" w:rsidRDefault="002F43C3" w:rsidP="00D10D84">
            <w:r w:rsidRPr="00C577D7">
              <w:t xml:space="preserve">Sinan </w:t>
            </w:r>
            <w:proofErr w:type="spellStart"/>
            <w:r w:rsidRPr="00C577D7">
              <w:t>Rusinovci</w:t>
            </w:r>
            <w:proofErr w:type="spellEnd"/>
            <w:r w:rsidRPr="00C577D7">
              <w:t xml:space="preserve">, </w:t>
            </w:r>
            <w:proofErr w:type="spellStart"/>
            <w:r w:rsidRPr="00C577D7">
              <w:t>Mergime</w:t>
            </w:r>
            <w:proofErr w:type="spellEnd"/>
            <w:r w:rsidRPr="00C577D7">
              <w:t xml:space="preserve"> </w:t>
            </w:r>
            <w:proofErr w:type="spellStart"/>
            <w:r w:rsidRPr="00C577D7">
              <w:t>Prekazi</w:t>
            </w:r>
            <w:proofErr w:type="spellEnd"/>
            <w:r>
              <w:t xml:space="preserve"> </w:t>
            </w:r>
            <w:proofErr w:type="spellStart"/>
            <w:r w:rsidRPr="00C577D7">
              <w:t>Loxha</w:t>
            </w:r>
            <w:proofErr w:type="spellEnd"/>
            <w:r>
              <w:t>*(corresponding)</w:t>
            </w:r>
            <w:r w:rsidRPr="00C577D7">
              <w:t>, David Stubljar</w:t>
            </w:r>
          </w:p>
        </w:tc>
        <w:tc>
          <w:tcPr>
            <w:tcW w:w="3684" w:type="dxa"/>
          </w:tcPr>
          <w:p w14:paraId="0BE15709" w14:textId="77777777" w:rsidR="002F43C3" w:rsidRDefault="002F43C3" w:rsidP="00D10D84">
            <w:r w:rsidRPr="00C577D7">
              <w:t xml:space="preserve">Journal </w:t>
            </w:r>
            <w:proofErr w:type="spellStart"/>
            <w:r w:rsidRPr="00C577D7">
              <w:t>Journal</w:t>
            </w:r>
            <w:proofErr w:type="spellEnd"/>
            <w:r w:rsidRPr="00C577D7">
              <w:t xml:space="preserve"> of International Dental and Medical Research, Volume</w:t>
            </w:r>
            <w:proofErr w:type="gramStart"/>
            <w:r w:rsidRPr="00C577D7">
              <w:t>12,Issue</w:t>
            </w:r>
            <w:proofErr w:type="gramEnd"/>
            <w:r w:rsidRPr="00C577D7">
              <w:t xml:space="preserve"> 3,Pages1022-1028,Publisher Ectodermal Dysplasia Group-Turkey</w:t>
            </w:r>
          </w:p>
        </w:tc>
      </w:tr>
      <w:tr w:rsidR="002F43C3" w14:paraId="3C0FAEC2" w14:textId="77777777" w:rsidTr="00D10D84">
        <w:tc>
          <w:tcPr>
            <w:tcW w:w="377" w:type="dxa"/>
          </w:tcPr>
          <w:p w14:paraId="223F1903" w14:textId="77777777" w:rsidR="002F43C3" w:rsidRDefault="002F43C3" w:rsidP="00D10D84">
            <w:r>
              <w:t>5.</w:t>
            </w:r>
          </w:p>
        </w:tc>
        <w:tc>
          <w:tcPr>
            <w:tcW w:w="788" w:type="dxa"/>
          </w:tcPr>
          <w:p w14:paraId="69AF5D35" w14:textId="77777777" w:rsidR="002F43C3" w:rsidRDefault="002F43C3" w:rsidP="00D10D84">
            <w:r>
              <w:t>2019</w:t>
            </w:r>
          </w:p>
        </w:tc>
        <w:tc>
          <w:tcPr>
            <w:tcW w:w="946" w:type="dxa"/>
          </w:tcPr>
          <w:p w14:paraId="0797A149" w14:textId="77777777" w:rsidR="002F43C3" w:rsidRDefault="002F43C3" w:rsidP="00D10D84">
            <w:r w:rsidRPr="00C577D7">
              <w:t xml:space="preserve">Rates of </w:t>
            </w:r>
            <w:proofErr w:type="spellStart"/>
            <w:r w:rsidRPr="00C577D7">
              <w:t>tumour</w:t>
            </w:r>
            <w:proofErr w:type="spellEnd"/>
            <w:r w:rsidRPr="00C577D7">
              <w:t xml:space="preserve"> recurrences and metastases after surgical removal of </w:t>
            </w:r>
            <w:r w:rsidRPr="00C577D7">
              <w:lastRenderedPageBreak/>
              <w:t xml:space="preserve">malignant salivary gland </w:t>
            </w:r>
            <w:proofErr w:type="spellStart"/>
            <w:r w:rsidRPr="00C577D7">
              <w:t>tumours</w:t>
            </w:r>
            <w:proofErr w:type="spellEnd"/>
            <w:r w:rsidRPr="00C577D7">
              <w:t xml:space="preserve"> throughout 5-years of follow-up: A retrospective single-</w:t>
            </w:r>
            <w:proofErr w:type="spellStart"/>
            <w:r w:rsidRPr="00C577D7">
              <w:t>centre</w:t>
            </w:r>
            <w:proofErr w:type="spellEnd"/>
            <w:r w:rsidRPr="00C577D7">
              <w:t xml:space="preserve"> study</w:t>
            </w:r>
          </w:p>
        </w:tc>
        <w:tc>
          <w:tcPr>
            <w:tcW w:w="3555" w:type="dxa"/>
          </w:tcPr>
          <w:p w14:paraId="5F1317A1" w14:textId="77777777" w:rsidR="002F43C3" w:rsidRDefault="002F43C3" w:rsidP="00D10D84">
            <w:proofErr w:type="spellStart"/>
            <w:r w:rsidRPr="00C577D7">
              <w:lastRenderedPageBreak/>
              <w:t>Mergime</w:t>
            </w:r>
            <w:proofErr w:type="spellEnd"/>
            <w:r w:rsidRPr="00C577D7">
              <w:t xml:space="preserve"> </w:t>
            </w:r>
            <w:proofErr w:type="spellStart"/>
            <w:r w:rsidRPr="00C577D7">
              <w:t>Prekazi-Loxha</w:t>
            </w:r>
            <w:proofErr w:type="spellEnd"/>
            <w:r w:rsidRPr="00C577D7">
              <w:t xml:space="preserve">, Sinan </w:t>
            </w:r>
            <w:proofErr w:type="spellStart"/>
            <w:r w:rsidRPr="00C577D7">
              <w:t>Rusinovci</w:t>
            </w:r>
            <w:proofErr w:type="spellEnd"/>
            <w:r w:rsidRPr="00C577D7">
              <w:t>, David Stubljar</w:t>
            </w:r>
          </w:p>
        </w:tc>
        <w:tc>
          <w:tcPr>
            <w:tcW w:w="3684" w:type="dxa"/>
          </w:tcPr>
          <w:p w14:paraId="7A7E5879" w14:textId="77777777" w:rsidR="002F43C3" w:rsidRDefault="002F43C3" w:rsidP="00D10D84">
            <w:r w:rsidRPr="00C577D7">
              <w:t xml:space="preserve">Journal Oral and Maxillofacial Surgery Cases, Volume </w:t>
            </w:r>
            <w:proofErr w:type="gramStart"/>
            <w:r w:rsidRPr="00C577D7">
              <w:t>5,Issue</w:t>
            </w:r>
            <w:proofErr w:type="gramEnd"/>
            <w:r w:rsidRPr="00C577D7">
              <w:t xml:space="preserve"> 3,Pages 100105, </w:t>
            </w:r>
            <w:proofErr w:type="spellStart"/>
            <w:r w:rsidRPr="00C577D7">
              <w:t>Publisher,Elsevier</w:t>
            </w:r>
            <w:proofErr w:type="spellEnd"/>
            <w:r>
              <w:t>,</w:t>
            </w:r>
          </w:p>
          <w:p w14:paraId="5C1503C1" w14:textId="77777777" w:rsidR="002F43C3" w:rsidRDefault="00000000" w:rsidP="00D10D84">
            <w:hyperlink r:id="rId22" w:history="1">
              <w:r w:rsidR="002F43C3" w:rsidRPr="00D8581E">
                <w:rPr>
                  <w:rStyle w:val="Hyperlink"/>
                </w:rPr>
                <w:t>https://www.sciencedirect.com/</w:t>
              </w:r>
            </w:hyperlink>
          </w:p>
          <w:p w14:paraId="2D3DEF3C" w14:textId="77777777" w:rsidR="002F43C3" w:rsidRDefault="002F43C3" w:rsidP="00D10D84">
            <w:r w:rsidRPr="008B2FD9">
              <w:t>science/article/</w:t>
            </w:r>
            <w:proofErr w:type="spellStart"/>
            <w:r w:rsidRPr="008B2FD9">
              <w:t>pii</w:t>
            </w:r>
            <w:proofErr w:type="spellEnd"/>
            <w:r w:rsidRPr="008B2FD9">
              <w:t>/</w:t>
            </w:r>
            <w:proofErr w:type="spellStart"/>
            <w:r w:rsidRPr="008B2FD9">
              <w:t>Dihub</w:t>
            </w:r>
            <w:proofErr w:type="spellEnd"/>
            <w:r>
              <w:t xml:space="preserve"> </w:t>
            </w:r>
          </w:p>
        </w:tc>
      </w:tr>
      <w:tr w:rsidR="002F43C3" w14:paraId="40236AA9" w14:textId="77777777" w:rsidTr="00D10D84">
        <w:tc>
          <w:tcPr>
            <w:tcW w:w="377" w:type="dxa"/>
          </w:tcPr>
          <w:p w14:paraId="40B019C6" w14:textId="77777777" w:rsidR="002F43C3" w:rsidRDefault="002F43C3" w:rsidP="00D10D84">
            <w:r>
              <w:t>6.</w:t>
            </w:r>
          </w:p>
        </w:tc>
        <w:tc>
          <w:tcPr>
            <w:tcW w:w="788" w:type="dxa"/>
          </w:tcPr>
          <w:p w14:paraId="3ED99DD7" w14:textId="77777777" w:rsidR="002F43C3" w:rsidRDefault="002F43C3" w:rsidP="00D10D84">
            <w:r>
              <w:t>2019</w:t>
            </w:r>
          </w:p>
        </w:tc>
        <w:tc>
          <w:tcPr>
            <w:tcW w:w="946" w:type="dxa"/>
          </w:tcPr>
          <w:p w14:paraId="3D8923F0" w14:textId="77777777" w:rsidR="002F43C3" w:rsidRDefault="002F43C3" w:rsidP="00D10D84">
            <w:r w:rsidRPr="00C577D7">
              <w:t xml:space="preserve">Salivary Gland </w:t>
            </w:r>
            <w:proofErr w:type="spellStart"/>
            <w:r w:rsidRPr="00C577D7">
              <w:t>Tumours</w:t>
            </w:r>
            <w:proofErr w:type="spellEnd"/>
            <w:r w:rsidRPr="00C577D7">
              <w:t xml:space="preserve"> Through 5-Year Follow-Up: A Retrospective Single-Centre Study</w:t>
            </w:r>
          </w:p>
        </w:tc>
        <w:tc>
          <w:tcPr>
            <w:tcW w:w="3555" w:type="dxa"/>
          </w:tcPr>
          <w:p w14:paraId="51347811" w14:textId="77777777" w:rsidR="002F43C3" w:rsidRDefault="002F43C3" w:rsidP="00D10D84">
            <w:proofErr w:type="spellStart"/>
            <w:r w:rsidRPr="00C577D7">
              <w:t>Mergime</w:t>
            </w:r>
            <w:proofErr w:type="spellEnd"/>
            <w:r w:rsidRPr="00C577D7">
              <w:t xml:space="preserve"> </w:t>
            </w:r>
            <w:proofErr w:type="spellStart"/>
            <w:r w:rsidRPr="00C577D7">
              <w:t>Prekazi-Loxha</w:t>
            </w:r>
            <w:proofErr w:type="spellEnd"/>
            <w:r w:rsidRPr="00C577D7">
              <w:t xml:space="preserve">, Sinan </w:t>
            </w:r>
            <w:proofErr w:type="spellStart"/>
            <w:r w:rsidRPr="00C577D7">
              <w:t>Rusinovci</w:t>
            </w:r>
            <w:proofErr w:type="spellEnd"/>
            <w:r w:rsidRPr="00C577D7">
              <w:t>, Tomislav Jukic, David Stubljar</w:t>
            </w:r>
          </w:p>
        </w:tc>
        <w:tc>
          <w:tcPr>
            <w:tcW w:w="3684" w:type="dxa"/>
          </w:tcPr>
          <w:p w14:paraId="64EF01C2" w14:textId="77777777" w:rsidR="002F43C3" w:rsidRDefault="002F43C3" w:rsidP="00D10D84">
            <w:r w:rsidRPr="00C577D7">
              <w:t>21.</w:t>
            </w:r>
            <w:r w:rsidRPr="00C577D7">
              <w:tab/>
              <w:t xml:space="preserve">Journal of International Dental and Medical Research, </w:t>
            </w:r>
            <w:proofErr w:type="gramStart"/>
            <w:r w:rsidRPr="00C577D7">
              <w:t>2019,  Volume</w:t>
            </w:r>
            <w:proofErr w:type="gramEnd"/>
            <w:r w:rsidRPr="00C577D7">
              <w:t>12,Issue 3,Pages 1035-1041</w:t>
            </w:r>
          </w:p>
        </w:tc>
      </w:tr>
      <w:tr w:rsidR="002F43C3" w14:paraId="2FBCAC67" w14:textId="77777777" w:rsidTr="00D10D84">
        <w:tc>
          <w:tcPr>
            <w:tcW w:w="377" w:type="dxa"/>
          </w:tcPr>
          <w:p w14:paraId="29BFA08D" w14:textId="77777777" w:rsidR="002F43C3" w:rsidRDefault="002F43C3" w:rsidP="00D10D84">
            <w:r>
              <w:t>7.</w:t>
            </w:r>
          </w:p>
        </w:tc>
        <w:tc>
          <w:tcPr>
            <w:tcW w:w="788" w:type="dxa"/>
          </w:tcPr>
          <w:p w14:paraId="377EFBD1" w14:textId="77777777" w:rsidR="002F43C3" w:rsidRDefault="002F43C3" w:rsidP="00D10D84">
            <w:r>
              <w:t>2019</w:t>
            </w:r>
          </w:p>
        </w:tc>
        <w:tc>
          <w:tcPr>
            <w:tcW w:w="946" w:type="dxa"/>
          </w:tcPr>
          <w:p w14:paraId="1D8F5C6A" w14:textId="77777777" w:rsidR="002F43C3" w:rsidRDefault="002F43C3" w:rsidP="00D10D84">
            <w:r w:rsidRPr="00A4667D">
              <w:t>Efficacy of antibiotic prophylaxis in the prevention of bacterial endocarditis in dental practice</w:t>
            </w:r>
          </w:p>
        </w:tc>
        <w:tc>
          <w:tcPr>
            <w:tcW w:w="3555" w:type="dxa"/>
          </w:tcPr>
          <w:p w14:paraId="1FD92008" w14:textId="77777777" w:rsidR="002F43C3" w:rsidRDefault="002F43C3" w:rsidP="00D10D84">
            <w:r>
              <w:t xml:space="preserve">Rexhepi, </w:t>
            </w:r>
            <w:proofErr w:type="spellStart"/>
            <w:proofErr w:type="gramStart"/>
            <w:r>
              <w:t>A.Hamiti</w:t>
            </w:r>
            <w:proofErr w:type="spellEnd"/>
            <w:proofErr w:type="gramEnd"/>
            <w:r>
              <w:t xml:space="preserve">, V.,, </w:t>
            </w:r>
          </w:p>
          <w:p w14:paraId="67AE9E5B" w14:textId="77777777" w:rsidR="002F43C3" w:rsidRDefault="002F43C3" w:rsidP="00D10D84">
            <w:r>
              <w:t xml:space="preserve">Agani, </w:t>
            </w:r>
            <w:proofErr w:type="gramStart"/>
            <w:r>
              <w:t>Z.,</w:t>
            </w:r>
            <w:proofErr w:type="spellStart"/>
            <w:r>
              <w:t>Xhemajli</w:t>
            </w:r>
            <w:proofErr w:type="spellEnd"/>
            <w:proofErr w:type="gramEnd"/>
            <w:r>
              <w:t xml:space="preserve">, B., </w:t>
            </w:r>
          </w:p>
          <w:p w14:paraId="30FE05E4" w14:textId="77777777" w:rsidR="002F43C3" w:rsidRDefault="002F43C3" w:rsidP="00D10D84">
            <w:proofErr w:type="spellStart"/>
            <w:r>
              <w:t>Loxha</w:t>
            </w:r>
            <w:proofErr w:type="spellEnd"/>
            <w:r>
              <w:t>, M. (corresponding)</w:t>
            </w:r>
          </w:p>
        </w:tc>
        <w:tc>
          <w:tcPr>
            <w:tcW w:w="3684" w:type="dxa"/>
          </w:tcPr>
          <w:p w14:paraId="1C34C6D5" w14:textId="77777777" w:rsidR="002F43C3" w:rsidRDefault="002F43C3" w:rsidP="00D10D84">
            <w:r w:rsidRPr="008902ED">
              <w:t xml:space="preserve">Journal of International Dental and Medical </w:t>
            </w:r>
            <w:proofErr w:type="spellStart"/>
            <w:r w:rsidRPr="008902ED">
              <w:t>ResearchThis</w:t>
            </w:r>
            <w:proofErr w:type="spellEnd"/>
            <w:r w:rsidRPr="008902ED">
              <w:t xml:space="preserve"> link is disabled., 2019, 12(3), pp. 1011–1016</w:t>
            </w:r>
          </w:p>
        </w:tc>
      </w:tr>
      <w:tr w:rsidR="002F43C3" w14:paraId="1773FABF" w14:textId="77777777" w:rsidTr="00D10D84">
        <w:tc>
          <w:tcPr>
            <w:tcW w:w="377" w:type="dxa"/>
          </w:tcPr>
          <w:p w14:paraId="742EA8C8" w14:textId="77777777" w:rsidR="002F43C3" w:rsidRDefault="002F43C3" w:rsidP="00D10D84">
            <w:r>
              <w:t>8.</w:t>
            </w:r>
          </w:p>
        </w:tc>
        <w:tc>
          <w:tcPr>
            <w:tcW w:w="788" w:type="dxa"/>
          </w:tcPr>
          <w:p w14:paraId="3D0DF7CB" w14:textId="77777777" w:rsidR="002F43C3" w:rsidRDefault="002F43C3" w:rsidP="00D10D84">
            <w:r>
              <w:t>2016</w:t>
            </w:r>
          </w:p>
        </w:tc>
        <w:tc>
          <w:tcPr>
            <w:tcW w:w="946" w:type="dxa"/>
          </w:tcPr>
          <w:p w14:paraId="5BE7F964" w14:textId="77777777" w:rsidR="002F43C3" w:rsidRPr="00A4667D" w:rsidRDefault="002F43C3" w:rsidP="00D10D84">
            <w:r w:rsidRPr="004012A5">
              <w:t xml:space="preserve">Maxillary </w:t>
            </w:r>
            <w:proofErr w:type="spellStart"/>
            <w:r w:rsidRPr="004012A5">
              <w:t>unicystic</w:t>
            </w:r>
            <w:proofErr w:type="spellEnd"/>
            <w:r w:rsidRPr="004012A5">
              <w:t xml:space="preserve"> ameloblastoma: A case report</w:t>
            </w:r>
          </w:p>
        </w:tc>
        <w:tc>
          <w:tcPr>
            <w:tcW w:w="3555" w:type="dxa"/>
          </w:tcPr>
          <w:p w14:paraId="6D575894" w14:textId="77777777" w:rsidR="002F43C3" w:rsidRDefault="002F43C3" w:rsidP="00D10D84">
            <w:r w:rsidRPr="004012A5">
              <w:t xml:space="preserve">Z Agani, V Hamiti-Krasniqi, J </w:t>
            </w:r>
            <w:proofErr w:type="spellStart"/>
            <w:r w:rsidRPr="004012A5">
              <w:t>Recica</w:t>
            </w:r>
            <w:proofErr w:type="spellEnd"/>
            <w:r w:rsidRPr="004012A5">
              <w:t xml:space="preserve">, MP </w:t>
            </w:r>
            <w:proofErr w:type="spellStart"/>
            <w:r w:rsidRPr="004012A5">
              <w:t>Loxha</w:t>
            </w:r>
            <w:proofErr w:type="spellEnd"/>
            <w:r>
              <w:t xml:space="preserve"> (corresponding)</w:t>
            </w:r>
            <w:r w:rsidRPr="004012A5">
              <w:t xml:space="preserve">, F </w:t>
            </w:r>
            <w:proofErr w:type="spellStart"/>
            <w:r w:rsidRPr="004012A5">
              <w:t>Kurshumliu</w:t>
            </w:r>
            <w:proofErr w:type="spellEnd"/>
            <w:r w:rsidRPr="004012A5">
              <w:t>, A Rexhepi</w:t>
            </w:r>
          </w:p>
        </w:tc>
        <w:tc>
          <w:tcPr>
            <w:tcW w:w="3684" w:type="dxa"/>
          </w:tcPr>
          <w:p w14:paraId="4AEE0B25" w14:textId="77777777" w:rsidR="002F43C3" w:rsidRDefault="002F43C3" w:rsidP="00D10D84">
            <w:r w:rsidRPr="004012A5">
              <w:t>BMC research notes 9, 1-4</w:t>
            </w:r>
          </w:p>
          <w:p w14:paraId="292E5B24" w14:textId="77777777" w:rsidR="002F43C3" w:rsidRDefault="00000000" w:rsidP="00D10D84">
            <w:hyperlink r:id="rId23" w:history="1">
              <w:r w:rsidR="002F43C3" w:rsidRPr="00D8581E">
                <w:rPr>
                  <w:rStyle w:val="Hyperlink"/>
                </w:rPr>
                <w:t>https://bmcresnotes.biomedcentral.com/articles/10.1186/s13104-016-2260-7</w:t>
              </w:r>
            </w:hyperlink>
          </w:p>
          <w:p w14:paraId="726B3F9A" w14:textId="77777777" w:rsidR="002F43C3" w:rsidRPr="008902ED" w:rsidRDefault="002F43C3" w:rsidP="00D10D84"/>
        </w:tc>
      </w:tr>
      <w:tr w:rsidR="002F43C3" w14:paraId="39FD5547" w14:textId="77777777" w:rsidTr="00D10D84">
        <w:tc>
          <w:tcPr>
            <w:tcW w:w="377" w:type="dxa"/>
          </w:tcPr>
          <w:p w14:paraId="57673858" w14:textId="77777777" w:rsidR="002F43C3" w:rsidRDefault="002F43C3" w:rsidP="00D10D84">
            <w:r>
              <w:t>9.</w:t>
            </w:r>
          </w:p>
        </w:tc>
        <w:tc>
          <w:tcPr>
            <w:tcW w:w="788" w:type="dxa"/>
          </w:tcPr>
          <w:p w14:paraId="2DE96255" w14:textId="77777777" w:rsidR="002F43C3" w:rsidRDefault="002F43C3" w:rsidP="00D10D84">
            <w:r>
              <w:t>2016</w:t>
            </w:r>
          </w:p>
        </w:tc>
        <w:tc>
          <w:tcPr>
            <w:tcW w:w="946" w:type="dxa"/>
          </w:tcPr>
          <w:p w14:paraId="6D6E32F7" w14:textId="77777777" w:rsidR="002F43C3" w:rsidRPr="004012A5" w:rsidRDefault="002F43C3" w:rsidP="00D10D84">
            <w:r w:rsidRPr="004012A5">
              <w:t>Epidermoid cyst of mandible ramus: case report</w:t>
            </w:r>
          </w:p>
        </w:tc>
        <w:tc>
          <w:tcPr>
            <w:tcW w:w="3555" w:type="dxa"/>
          </w:tcPr>
          <w:p w14:paraId="37A610A3" w14:textId="77777777" w:rsidR="002F43C3" w:rsidRPr="004012A5" w:rsidRDefault="002F43C3" w:rsidP="00D10D84">
            <w:r w:rsidRPr="004012A5">
              <w:t xml:space="preserve">MP </w:t>
            </w:r>
            <w:proofErr w:type="spellStart"/>
            <w:r w:rsidRPr="004012A5">
              <w:t>Loxha</w:t>
            </w:r>
            <w:proofErr w:type="spellEnd"/>
            <w:r w:rsidRPr="004012A5">
              <w:t xml:space="preserve">, S Salihu, K Kryeziu, S </w:t>
            </w:r>
            <w:proofErr w:type="spellStart"/>
            <w:r w:rsidRPr="004012A5">
              <w:t>Loxha</w:t>
            </w:r>
            <w:proofErr w:type="spellEnd"/>
            <w:r w:rsidRPr="004012A5">
              <w:t>, Z Agani…</w:t>
            </w:r>
          </w:p>
        </w:tc>
        <w:tc>
          <w:tcPr>
            <w:tcW w:w="3684" w:type="dxa"/>
          </w:tcPr>
          <w:p w14:paraId="78D90E0F" w14:textId="77777777" w:rsidR="002F43C3" w:rsidRPr="004012A5" w:rsidRDefault="002F43C3" w:rsidP="00D10D84">
            <w:r w:rsidRPr="004012A5">
              <w:t>Medical …, 2016 - ncbi.nlm.nih.gov</w:t>
            </w:r>
          </w:p>
        </w:tc>
      </w:tr>
      <w:tr w:rsidR="002F43C3" w14:paraId="684FDAAB" w14:textId="77777777" w:rsidTr="00D10D84">
        <w:tc>
          <w:tcPr>
            <w:tcW w:w="377" w:type="dxa"/>
          </w:tcPr>
          <w:p w14:paraId="46BD5A23" w14:textId="77777777" w:rsidR="002F43C3" w:rsidRDefault="002F43C3" w:rsidP="00D10D84">
            <w:r>
              <w:t>10</w:t>
            </w:r>
          </w:p>
        </w:tc>
        <w:tc>
          <w:tcPr>
            <w:tcW w:w="788" w:type="dxa"/>
          </w:tcPr>
          <w:p w14:paraId="6937C648" w14:textId="77777777" w:rsidR="002F43C3" w:rsidRDefault="002F43C3" w:rsidP="00D10D84">
            <w:r>
              <w:t>2013</w:t>
            </w:r>
          </w:p>
        </w:tc>
        <w:tc>
          <w:tcPr>
            <w:tcW w:w="946" w:type="dxa"/>
          </w:tcPr>
          <w:p w14:paraId="1BBEA2A2" w14:textId="77777777" w:rsidR="002F43C3" w:rsidRPr="004012A5" w:rsidRDefault="002F43C3" w:rsidP="00D10D84">
            <w:r w:rsidRPr="004012A5">
              <w:t xml:space="preserve">Maxillofacial fractures: twenty years of </w:t>
            </w:r>
            <w:r w:rsidRPr="004012A5">
              <w:lastRenderedPageBreak/>
              <w:t>study in the department of maxillofacial surgery in Kosovo</w:t>
            </w:r>
          </w:p>
        </w:tc>
        <w:tc>
          <w:tcPr>
            <w:tcW w:w="3555" w:type="dxa"/>
          </w:tcPr>
          <w:p w14:paraId="7B71D898" w14:textId="77777777" w:rsidR="002F43C3" w:rsidRPr="004012A5" w:rsidRDefault="002F43C3" w:rsidP="00D10D84">
            <w:r w:rsidRPr="004012A5">
              <w:lastRenderedPageBreak/>
              <w:t xml:space="preserve">MP </w:t>
            </w:r>
            <w:proofErr w:type="spellStart"/>
            <w:r w:rsidRPr="004012A5">
              <w:t>Loxha</w:t>
            </w:r>
            <w:proofErr w:type="spellEnd"/>
            <w:r w:rsidRPr="004012A5">
              <w:t xml:space="preserve">, O </w:t>
            </w:r>
            <w:proofErr w:type="spellStart"/>
            <w:r w:rsidRPr="004012A5">
              <w:t>Sejfija</w:t>
            </w:r>
            <w:proofErr w:type="spellEnd"/>
            <w:r w:rsidRPr="004012A5">
              <w:t xml:space="preserve">, S Salihu, F </w:t>
            </w:r>
            <w:proofErr w:type="spellStart"/>
            <w:r w:rsidRPr="004012A5">
              <w:t>Gjinolli</w:t>
            </w:r>
            <w:proofErr w:type="spellEnd"/>
          </w:p>
        </w:tc>
        <w:tc>
          <w:tcPr>
            <w:tcW w:w="3684" w:type="dxa"/>
          </w:tcPr>
          <w:p w14:paraId="598F44D1" w14:textId="77777777" w:rsidR="002F43C3" w:rsidRPr="004012A5" w:rsidRDefault="002F43C3" w:rsidP="00D10D84">
            <w:r w:rsidRPr="004012A5">
              <w:t>Materia socio …, 2013 - ncbi.nlm.nih.gov</w:t>
            </w:r>
          </w:p>
        </w:tc>
      </w:tr>
      <w:tr w:rsidR="002F43C3" w14:paraId="00C017E3" w14:textId="77777777" w:rsidTr="00D10D84">
        <w:tc>
          <w:tcPr>
            <w:tcW w:w="377" w:type="dxa"/>
          </w:tcPr>
          <w:p w14:paraId="5A84BCAB" w14:textId="77777777" w:rsidR="002F43C3" w:rsidRDefault="002F43C3" w:rsidP="00D10D84">
            <w:r>
              <w:t>11.</w:t>
            </w:r>
          </w:p>
        </w:tc>
        <w:tc>
          <w:tcPr>
            <w:tcW w:w="788" w:type="dxa"/>
          </w:tcPr>
          <w:p w14:paraId="3146D133" w14:textId="77777777" w:rsidR="002F43C3" w:rsidRDefault="002F43C3" w:rsidP="00D10D84">
            <w:r>
              <w:t>2013</w:t>
            </w:r>
          </w:p>
        </w:tc>
        <w:tc>
          <w:tcPr>
            <w:tcW w:w="946" w:type="dxa"/>
          </w:tcPr>
          <w:p w14:paraId="04D46CA5" w14:textId="77777777" w:rsidR="002F43C3" w:rsidRPr="004012A5" w:rsidRDefault="002F43C3" w:rsidP="00D10D84">
            <w:r w:rsidRPr="004012A5">
              <w:t>Metastatic lymph nodes in the neck of patients with T1 and T2 squamous cell carcinoma of the lower lip detected with lymphoscintigraphy</w:t>
            </w:r>
          </w:p>
        </w:tc>
        <w:tc>
          <w:tcPr>
            <w:tcW w:w="3555" w:type="dxa"/>
          </w:tcPr>
          <w:p w14:paraId="6458A49F" w14:textId="77777777" w:rsidR="002F43C3" w:rsidRPr="004012A5" w:rsidRDefault="002F43C3" w:rsidP="00D10D84">
            <w:r w:rsidRPr="004012A5">
              <w:t xml:space="preserve">PL </w:t>
            </w:r>
            <w:proofErr w:type="spellStart"/>
            <w:r w:rsidRPr="004012A5">
              <w:t>Mergime</w:t>
            </w:r>
            <w:proofErr w:type="spellEnd"/>
            <w:r w:rsidRPr="004012A5">
              <w:t>, G Idriz, S Sami, A Zana</w:t>
            </w:r>
          </w:p>
        </w:tc>
        <w:tc>
          <w:tcPr>
            <w:tcW w:w="3684" w:type="dxa"/>
          </w:tcPr>
          <w:p w14:paraId="37B047D2" w14:textId="77777777" w:rsidR="002F43C3" w:rsidRPr="004012A5" w:rsidRDefault="002F43C3" w:rsidP="00D10D84">
            <w:r w:rsidRPr="00E15D0C">
              <w:t>Online Journal of …, 2013 - core.ac.uk</w:t>
            </w:r>
          </w:p>
        </w:tc>
      </w:tr>
      <w:tr w:rsidR="002F43C3" w14:paraId="039B7E93" w14:textId="77777777" w:rsidTr="00D10D84">
        <w:tc>
          <w:tcPr>
            <w:tcW w:w="377" w:type="dxa"/>
          </w:tcPr>
          <w:p w14:paraId="646115B6" w14:textId="77777777" w:rsidR="002F43C3" w:rsidRDefault="002F43C3" w:rsidP="00D10D84">
            <w:r>
              <w:t>12.</w:t>
            </w:r>
          </w:p>
        </w:tc>
        <w:tc>
          <w:tcPr>
            <w:tcW w:w="788" w:type="dxa"/>
          </w:tcPr>
          <w:p w14:paraId="7B8AD46F" w14:textId="77777777" w:rsidR="002F43C3" w:rsidRDefault="002F43C3" w:rsidP="00D10D84">
            <w:r>
              <w:t>2013</w:t>
            </w:r>
          </w:p>
        </w:tc>
        <w:tc>
          <w:tcPr>
            <w:tcW w:w="946" w:type="dxa"/>
          </w:tcPr>
          <w:p w14:paraId="1804B285" w14:textId="77777777" w:rsidR="002F43C3" w:rsidRPr="004012A5" w:rsidRDefault="002F43C3" w:rsidP="00D10D84">
            <w:r w:rsidRPr="00E15D0C">
              <w:t>One stage reconstruction of large lower lip carcinoma, with local flaps</w:t>
            </w:r>
          </w:p>
        </w:tc>
        <w:tc>
          <w:tcPr>
            <w:tcW w:w="3555" w:type="dxa"/>
          </w:tcPr>
          <w:p w14:paraId="0741461A" w14:textId="77777777" w:rsidR="002F43C3" w:rsidRPr="004012A5" w:rsidRDefault="002F43C3" w:rsidP="00D10D84">
            <w:r w:rsidRPr="00E15D0C">
              <w:t xml:space="preserve">MP </w:t>
            </w:r>
            <w:proofErr w:type="spellStart"/>
            <w:r w:rsidRPr="00E15D0C">
              <w:t>Loxha</w:t>
            </w:r>
            <w:proofErr w:type="spellEnd"/>
            <w:r w:rsidRPr="00E15D0C">
              <w:t xml:space="preserve">, F </w:t>
            </w:r>
            <w:proofErr w:type="spellStart"/>
            <w:r w:rsidRPr="00E15D0C">
              <w:t>Gjinolli</w:t>
            </w:r>
            <w:proofErr w:type="spellEnd"/>
            <w:r w:rsidRPr="00E15D0C">
              <w:t xml:space="preserve">, O </w:t>
            </w:r>
            <w:proofErr w:type="spellStart"/>
            <w:r w:rsidRPr="00E15D0C">
              <w:t>Sejfija</w:t>
            </w:r>
            <w:proofErr w:type="spellEnd"/>
            <w:r w:rsidRPr="00E15D0C">
              <w:t>, A Rexhepi…</w:t>
            </w:r>
          </w:p>
        </w:tc>
        <w:tc>
          <w:tcPr>
            <w:tcW w:w="3684" w:type="dxa"/>
          </w:tcPr>
          <w:p w14:paraId="6E2B063F" w14:textId="77777777" w:rsidR="002F43C3" w:rsidRPr="00E15D0C" w:rsidRDefault="002F43C3" w:rsidP="00D10D84">
            <w:r w:rsidRPr="00E15D0C">
              <w:t>Open Journal of …, 2013 - scirp.org</w:t>
            </w:r>
          </w:p>
        </w:tc>
      </w:tr>
      <w:tr w:rsidR="002F43C3" w14:paraId="16B6528F" w14:textId="77777777" w:rsidTr="00D10D84">
        <w:tc>
          <w:tcPr>
            <w:tcW w:w="377" w:type="dxa"/>
          </w:tcPr>
          <w:p w14:paraId="7F537F3A" w14:textId="77777777" w:rsidR="002F43C3" w:rsidRDefault="002F43C3" w:rsidP="00D10D84">
            <w:r>
              <w:t>13.</w:t>
            </w:r>
          </w:p>
        </w:tc>
        <w:tc>
          <w:tcPr>
            <w:tcW w:w="788" w:type="dxa"/>
          </w:tcPr>
          <w:p w14:paraId="4144CC41" w14:textId="77777777" w:rsidR="002F43C3" w:rsidRDefault="002F43C3" w:rsidP="00D10D84">
            <w:r>
              <w:t>2018</w:t>
            </w:r>
          </w:p>
        </w:tc>
        <w:tc>
          <w:tcPr>
            <w:tcW w:w="946" w:type="dxa"/>
          </w:tcPr>
          <w:p w14:paraId="075CC0F1" w14:textId="77777777" w:rsidR="002F43C3" w:rsidRPr="00E15D0C" w:rsidRDefault="002F43C3" w:rsidP="00D10D84">
            <w:r w:rsidRPr="00E15D0C">
              <w:t xml:space="preserve">Clinical and </w:t>
            </w:r>
            <w:proofErr w:type="spellStart"/>
            <w:r w:rsidRPr="00E15D0C">
              <w:t>hystopathological</w:t>
            </w:r>
            <w:proofErr w:type="spellEnd"/>
            <w:r w:rsidRPr="00E15D0C">
              <w:t xml:space="preserve"> dilemmas in diagnosis of </w:t>
            </w:r>
            <w:proofErr w:type="spellStart"/>
            <w:r w:rsidRPr="00E15D0C">
              <w:t>epitheloid</w:t>
            </w:r>
            <w:proofErr w:type="spellEnd"/>
            <w:r w:rsidRPr="00E15D0C">
              <w:t xml:space="preserve"> hemangioma of maxillae-case report</w:t>
            </w:r>
          </w:p>
        </w:tc>
        <w:tc>
          <w:tcPr>
            <w:tcW w:w="3555" w:type="dxa"/>
          </w:tcPr>
          <w:p w14:paraId="0C62A38A" w14:textId="77777777" w:rsidR="002F43C3" w:rsidRPr="00E15D0C" w:rsidRDefault="002F43C3" w:rsidP="00D10D84">
            <w:r w:rsidRPr="00E15D0C">
              <w:t xml:space="preserve">MP </w:t>
            </w:r>
            <w:proofErr w:type="spellStart"/>
            <w:r w:rsidRPr="00E15D0C">
              <w:t>Loxha</w:t>
            </w:r>
            <w:proofErr w:type="spellEnd"/>
            <w:r w:rsidRPr="00E15D0C">
              <w:t xml:space="preserve">, Z Agani, A </w:t>
            </w:r>
            <w:proofErr w:type="spellStart"/>
            <w:r w:rsidRPr="00E15D0C">
              <w:t>Olluri</w:t>
            </w:r>
            <w:proofErr w:type="spellEnd"/>
            <w:r w:rsidRPr="00E15D0C">
              <w:t xml:space="preserve">, F </w:t>
            </w:r>
            <w:proofErr w:type="spellStart"/>
            <w:r w:rsidRPr="00E15D0C">
              <w:t>Kurshumliu</w:t>
            </w:r>
            <w:proofErr w:type="spellEnd"/>
            <w:r w:rsidRPr="00E15D0C">
              <w:t xml:space="preserve">, S </w:t>
            </w:r>
            <w:proofErr w:type="spellStart"/>
            <w:r w:rsidRPr="00E15D0C">
              <w:t>Rusinovci</w:t>
            </w:r>
            <w:proofErr w:type="spellEnd"/>
            <w:r w:rsidRPr="00E15D0C">
              <w:t xml:space="preserve"> -</w:t>
            </w:r>
          </w:p>
        </w:tc>
        <w:tc>
          <w:tcPr>
            <w:tcW w:w="3684" w:type="dxa"/>
          </w:tcPr>
          <w:p w14:paraId="3F288B46" w14:textId="77777777" w:rsidR="002F43C3" w:rsidRDefault="002F43C3" w:rsidP="00D10D84">
            <w:r w:rsidRPr="00E15D0C">
              <w:t>academia.edu</w:t>
            </w:r>
          </w:p>
          <w:p w14:paraId="1173C15E" w14:textId="77777777" w:rsidR="002F43C3" w:rsidRDefault="002F43C3" w:rsidP="00D10D84">
            <w:r>
              <w:t>International Journal of Dental Research and Reviews</w:t>
            </w:r>
          </w:p>
          <w:p w14:paraId="20CDEAD3" w14:textId="77777777" w:rsidR="002F43C3" w:rsidRPr="00E15D0C" w:rsidRDefault="002F43C3" w:rsidP="00D10D84">
            <w:r>
              <w:t>(ISSN:2637-3750)</w:t>
            </w:r>
          </w:p>
        </w:tc>
      </w:tr>
      <w:tr w:rsidR="002F43C3" w14:paraId="706D4C39" w14:textId="77777777" w:rsidTr="00D10D84">
        <w:tc>
          <w:tcPr>
            <w:tcW w:w="377" w:type="dxa"/>
          </w:tcPr>
          <w:p w14:paraId="6B89EA60" w14:textId="77777777" w:rsidR="002F43C3" w:rsidRDefault="002F43C3" w:rsidP="00D10D84">
            <w:r>
              <w:t>14</w:t>
            </w:r>
          </w:p>
        </w:tc>
        <w:tc>
          <w:tcPr>
            <w:tcW w:w="788" w:type="dxa"/>
          </w:tcPr>
          <w:p w14:paraId="24F14815" w14:textId="77777777" w:rsidR="002F43C3" w:rsidRDefault="002F43C3" w:rsidP="00D10D84">
            <w:r>
              <w:t>2005</w:t>
            </w:r>
          </w:p>
        </w:tc>
        <w:tc>
          <w:tcPr>
            <w:tcW w:w="946" w:type="dxa"/>
          </w:tcPr>
          <w:p w14:paraId="576713FC" w14:textId="77777777" w:rsidR="002F43C3" w:rsidRPr="00E15D0C" w:rsidRDefault="002F43C3" w:rsidP="00D10D84">
            <w:r w:rsidRPr="00D63AC4">
              <w:t>“</w:t>
            </w:r>
            <w:proofErr w:type="spellStart"/>
            <w:r w:rsidRPr="00D63AC4">
              <w:t>Alveoliti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këndëvështrim</w:t>
            </w:r>
            <w:proofErr w:type="spellEnd"/>
            <w:r w:rsidRPr="00D63AC4">
              <w:t xml:space="preserve"> I </w:t>
            </w:r>
            <w:proofErr w:type="spellStart"/>
            <w:r w:rsidRPr="00D63AC4">
              <w:t>fiziologjisë</w:t>
            </w:r>
            <w:proofErr w:type="spellEnd"/>
            <w:r w:rsidRPr="00D63AC4">
              <w:t xml:space="preserve">, </w:t>
            </w:r>
            <w:proofErr w:type="spellStart"/>
            <w:r w:rsidRPr="00D63AC4">
              <w:t>ashpërsisë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së</w:t>
            </w:r>
            <w:proofErr w:type="spellEnd"/>
            <w:r w:rsidRPr="00D63AC4">
              <w:t xml:space="preserve"> </w:t>
            </w:r>
            <w:proofErr w:type="spellStart"/>
            <w:r w:rsidRPr="00D63AC4">
              <w:lastRenderedPageBreak/>
              <w:t>dhembjes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dhe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trajtimi</w:t>
            </w:r>
            <w:proofErr w:type="spellEnd"/>
            <w:r w:rsidRPr="00D63AC4">
              <w:t>”</w:t>
            </w:r>
          </w:p>
        </w:tc>
        <w:tc>
          <w:tcPr>
            <w:tcW w:w="3555" w:type="dxa"/>
          </w:tcPr>
          <w:p w14:paraId="287699E4" w14:textId="77777777" w:rsidR="002F43C3" w:rsidRPr="00E15D0C" w:rsidRDefault="002F43C3" w:rsidP="00D10D84">
            <w:proofErr w:type="spellStart"/>
            <w:r w:rsidRPr="00D63AC4">
              <w:lastRenderedPageBreak/>
              <w:t>V.Hamiti</w:t>
            </w:r>
            <w:proofErr w:type="spellEnd"/>
            <w:r w:rsidRPr="00D63AC4">
              <w:t xml:space="preserve">, </w:t>
            </w:r>
            <w:proofErr w:type="gramStart"/>
            <w:r w:rsidRPr="00D63AC4">
              <w:t>Z.AGANI</w:t>
            </w:r>
            <w:proofErr w:type="gramEnd"/>
            <w:r w:rsidRPr="00D63AC4">
              <w:t xml:space="preserve">, </w:t>
            </w:r>
            <w:proofErr w:type="spellStart"/>
            <w:r w:rsidRPr="00D63AC4">
              <w:t>M.Prekazi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Loxha,A.Namani</w:t>
            </w:r>
            <w:proofErr w:type="spellEnd"/>
            <w:r w:rsidRPr="00D63AC4">
              <w:t xml:space="preserve">, </w:t>
            </w:r>
            <w:proofErr w:type="spellStart"/>
            <w:r w:rsidRPr="00D63AC4">
              <w:t>J.Recica</w:t>
            </w:r>
            <w:proofErr w:type="spellEnd"/>
          </w:p>
        </w:tc>
        <w:tc>
          <w:tcPr>
            <w:tcW w:w="3684" w:type="dxa"/>
          </w:tcPr>
          <w:p w14:paraId="68FA9685" w14:textId="77777777" w:rsidR="002F43C3" w:rsidRPr="00E15D0C" w:rsidRDefault="002F43C3" w:rsidP="00D10D84">
            <w:proofErr w:type="spellStart"/>
            <w:r w:rsidRPr="00D63AC4">
              <w:t>Revista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Stomatologjike</w:t>
            </w:r>
            <w:proofErr w:type="spellEnd"/>
            <w:r w:rsidRPr="00D63AC4">
              <w:t xml:space="preserve"> “Apolonia” ISSN 1409-8768</w:t>
            </w:r>
          </w:p>
        </w:tc>
      </w:tr>
      <w:tr w:rsidR="002F43C3" w14:paraId="3A790609" w14:textId="77777777" w:rsidTr="00D10D84">
        <w:tc>
          <w:tcPr>
            <w:tcW w:w="377" w:type="dxa"/>
          </w:tcPr>
          <w:p w14:paraId="2C1213BB" w14:textId="77777777" w:rsidR="002F43C3" w:rsidRDefault="002F43C3" w:rsidP="00D10D84">
            <w:r>
              <w:t>15</w:t>
            </w:r>
          </w:p>
        </w:tc>
        <w:tc>
          <w:tcPr>
            <w:tcW w:w="788" w:type="dxa"/>
          </w:tcPr>
          <w:p w14:paraId="4C8BAB80" w14:textId="77777777" w:rsidR="002F43C3" w:rsidRDefault="002F43C3" w:rsidP="00D10D84">
            <w:r>
              <w:t>2005</w:t>
            </w:r>
          </w:p>
        </w:tc>
        <w:tc>
          <w:tcPr>
            <w:tcW w:w="946" w:type="dxa"/>
          </w:tcPr>
          <w:p w14:paraId="253F1AAE" w14:textId="77777777" w:rsidR="002F43C3" w:rsidRPr="00D63AC4" w:rsidRDefault="002F43C3" w:rsidP="00D10D84">
            <w:proofErr w:type="spellStart"/>
            <w:r w:rsidRPr="00D63AC4">
              <w:t>Rëndësia</w:t>
            </w:r>
            <w:proofErr w:type="spellEnd"/>
            <w:r w:rsidRPr="00D63AC4">
              <w:t xml:space="preserve"> e </w:t>
            </w:r>
            <w:proofErr w:type="spellStart"/>
            <w:r w:rsidRPr="00D63AC4">
              <w:t>diagnostikimit</w:t>
            </w:r>
            <w:proofErr w:type="spellEnd"/>
            <w:r w:rsidRPr="00D63AC4">
              <w:t xml:space="preserve"> me </w:t>
            </w:r>
            <w:proofErr w:type="spellStart"/>
            <w:r w:rsidRPr="00D63AC4">
              <w:t>kohë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të</w:t>
            </w:r>
            <w:proofErr w:type="spellEnd"/>
            <w:r w:rsidRPr="00D63AC4">
              <w:t xml:space="preserve"> Ca </w:t>
            </w:r>
            <w:proofErr w:type="spellStart"/>
            <w:r w:rsidRPr="00D63AC4">
              <w:t>Orale</w:t>
            </w:r>
            <w:proofErr w:type="spellEnd"/>
          </w:p>
        </w:tc>
        <w:tc>
          <w:tcPr>
            <w:tcW w:w="3555" w:type="dxa"/>
          </w:tcPr>
          <w:p w14:paraId="00EF3C23" w14:textId="77777777" w:rsidR="002F43C3" w:rsidRPr="00D63AC4" w:rsidRDefault="002F43C3" w:rsidP="00D10D84">
            <w:proofErr w:type="spellStart"/>
            <w:r w:rsidRPr="00D63AC4">
              <w:t>M.Prekazi</w:t>
            </w:r>
            <w:proofErr w:type="spellEnd"/>
            <w:r w:rsidRPr="00D63AC4">
              <w:t xml:space="preserve"> </w:t>
            </w:r>
            <w:proofErr w:type="spellStart"/>
            <w:proofErr w:type="gramStart"/>
            <w:r w:rsidRPr="00D63AC4">
              <w:t>Loxha,S</w:t>
            </w:r>
            <w:proofErr w:type="gramEnd"/>
            <w:r w:rsidRPr="00D63AC4">
              <w:t>.Salihu</w:t>
            </w:r>
            <w:proofErr w:type="spellEnd"/>
            <w:r w:rsidRPr="00D63AC4">
              <w:t xml:space="preserve">, </w:t>
            </w:r>
            <w:proofErr w:type="spellStart"/>
            <w:r w:rsidRPr="00D63AC4">
              <w:t>O.Sejfija</w:t>
            </w:r>
            <w:proofErr w:type="spellEnd"/>
            <w:r w:rsidRPr="00D63AC4">
              <w:t xml:space="preserve">, </w:t>
            </w:r>
            <w:proofErr w:type="spellStart"/>
            <w:r w:rsidRPr="00D63AC4">
              <w:t>F.Fjinolli</w:t>
            </w:r>
            <w:proofErr w:type="spellEnd"/>
            <w:r w:rsidRPr="00D63AC4">
              <w:t xml:space="preserve">, </w:t>
            </w:r>
            <w:proofErr w:type="spellStart"/>
            <w:r w:rsidRPr="00D63AC4">
              <w:t>V.Hamiti</w:t>
            </w:r>
            <w:proofErr w:type="spellEnd"/>
            <w:r w:rsidRPr="00D63AC4">
              <w:t xml:space="preserve">, </w:t>
            </w:r>
            <w:proofErr w:type="spellStart"/>
            <w:r w:rsidRPr="00D63AC4">
              <w:t>Z.Bajrami</w:t>
            </w:r>
            <w:proofErr w:type="spellEnd"/>
          </w:p>
        </w:tc>
        <w:tc>
          <w:tcPr>
            <w:tcW w:w="3684" w:type="dxa"/>
          </w:tcPr>
          <w:p w14:paraId="74E2C3A8" w14:textId="77777777" w:rsidR="002F43C3" w:rsidRPr="00D63AC4" w:rsidRDefault="002F43C3" w:rsidP="00D10D84">
            <w:proofErr w:type="spellStart"/>
            <w:r w:rsidRPr="00D63AC4">
              <w:t>Revista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Stomatologjike</w:t>
            </w:r>
            <w:proofErr w:type="spellEnd"/>
            <w:r w:rsidRPr="00D63AC4">
              <w:t xml:space="preserve"> “Apolonia” ISSN 1409-8768</w:t>
            </w:r>
          </w:p>
        </w:tc>
      </w:tr>
      <w:tr w:rsidR="002F43C3" w14:paraId="4737784B" w14:textId="77777777" w:rsidTr="00D10D84">
        <w:tc>
          <w:tcPr>
            <w:tcW w:w="377" w:type="dxa"/>
          </w:tcPr>
          <w:p w14:paraId="4FE94BFA" w14:textId="77777777" w:rsidR="002F43C3" w:rsidRDefault="002F43C3" w:rsidP="00D10D84">
            <w:r>
              <w:t>16</w:t>
            </w:r>
          </w:p>
        </w:tc>
        <w:tc>
          <w:tcPr>
            <w:tcW w:w="788" w:type="dxa"/>
          </w:tcPr>
          <w:p w14:paraId="4414A550" w14:textId="77777777" w:rsidR="002F43C3" w:rsidRDefault="002F43C3" w:rsidP="00D10D84">
            <w:r>
              <w:t>2008</w:t>
            </w:r>
          </w:p>
        </w:tc>
        <w:tc>
          <w:tcPr>
            <w:tcW w:w="946" w:type="dxa"/>
          </w:tcPr>
          <w:p w14:paraId="6716D2B0" w14:textId="77777777" w:rsidR="002F43C3" w:rsidRPr="00D63AC4" w:rsidRDefault="002F43C3" w:rsidP="00D10D84">
            <w:r w:rsidRPr="00D63AC4">
              <w:t>Trends in etiology of maxillofacial fractures in Kosova</w:t>
            </w:r>
          </w:p>
        </w:tc>
        <w:tc>
          <w:tcPr>
            <w:tcW w:w="3555" w:type="dxa"/>
          </w:tcPr>
          <w:p w14:paraId="719DA7F7" w14:textId="77777777" w:rsidR="002F43C3" w:rsidRPr="00D63AC4" w:rsidRDefault="002F43C3" w:rsidP="00D10D84">
            <w:proofErr w:type="spellStart"/>
            <w:r w:rsidRPr="00D63AC4">
              <w:t>Mergime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Prekazi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Loxha</w:t>
            </w:r>
            <w:proofErr w:type="spellEnd"/>
            <w:r w:rsidRPr="00D63AC4">
              <w:t xml:space="preserve">, Osman </w:t>
            </w:r>
            <w:proofErr w:type="spellStart"/>
            <w:r w:rsidRPr="00D63AC4">
              <w:t>Sejfija</w:t>
            </w:r>
            <w:proofErr w:type="spellEnd"/>
            <w:r w:rsidRPr="00D63AC4">
              <w:t xml:space="preserve">, </w:t>
            </w:r>
            <w:proofErr w:type="spellStart"/>
            <w:r w:rsidRPr="00D63AC4">
              <w:t>Fëllanza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Gjinolli</w:t>
            </w:r>
            <w:proofErr w:type="spellEnd"/>
            <w:r w:rsidRPr="00D63AC4">
              <w:t xml:space="preserve">, Sami Salihu, Zana Agani, Sinan </w:t>
            </w:r>
            <w:proofErr w:type="spellStart"/>
            <w:r w:rsidRPr="00D63AC4">
              <w:t>Rusinovci</w:t>
            </w:r>
            <w:proofErr w:type="spellEnd"/>
          </w:p>
        </w:tc>
        <w:tc>
          <w:tcPr>
            <w:tcW w:w="3684" w:type="dxa"/>
          </w:tcPr>
          <w:p w14:paraId="48419C80" w14:textId="77777777" w:rsidR="002F43C3" w:rsidRDefault="002F43C3" w:rsidP="00D10D84">
            <w:r>
              <w:t>Kosova Journal of Surgery, Publication of Kosova’s Surgical Association</w:t>
            </w:r>
          </w:p>
          <w:p w14:paraId="181DB863" w14:textId="77777777" w:rsidR="002F43C3" w:rsidRPr="00D63AC4" w:rsidRDefault="002F43C3" w:rsidP="00D10D84">
            <w:r>
              <w:t>ISSN: 5101195-3, October 2008, Volume 2, Number 1</w:t>
            </w:r>
          </w:p>
        </w:tc>
      </w:tr>
      <w:tr w:rsidR="002F43C3" w14:paraId="0B06606E" w14:textId="77777777" w:rsidTr="00D10D84">
        <w:tc>
          <w:tcPr>
            <w:tcW w:w="377" w:type="dxa"/>
          </w:tcPr>
          <w:p w14:paraId="360EB647" w14:textId="77777777" w:rsidR="002F43C3" w:rsidRDefault="002F43C3" w:rsidP="00D10D84">
            <w:r>
              <w:t>17</w:t>
            </w:r>
          </w:p>
        </w:tc>
        <w:tc>
          <w:tcPr>
            <w:tcW w:w="788" w:type="dxa"/>
          </w:tcPr>
          <w:p w14:paraId="6D73A43F" w14:textId="77777777" w:rsidR="002F43C3" w:rsidRDefault="002F43C3" w:rsidP="00D10D84">
            <w:r>
              <w:t>2008</w:t>
            </w:r>
          </w:p>
        </w:tc>
        <w:tc>
          <w:tcPr>
            <w:tcW w:w="946" w:type="dxa"/>
          </w:tcPr>
          <w:p w14:paraId="0870F8A8" w14:textId="77777777" w:rsidR="002F43C3" w:rsidRPr="00D63AC4" w:rsidRDefault="002F43C3" w:rsidP="00D10D84">
            <w:r w:rsidRPr="00D63AC4">
              <w:t xml:space="preserve">Gorlin Goltz </w:t>
            </w:r>
            <w:proofErr w:type="spellStart"/>
            <w:r w:rsidRPr="00D63AC4">
              <w:t>Sindromi-Prezentim</w:t>
            </w:r>
            <w:proofErr w:type="spellEnd"/>
            <w:r w:rsidRPr="00D63AC4">
              <w:t xml:space="preserve"> Rasti</w:t>
            </w:r>
          </w:p>
        </w:tc>
        <w:tc>
          <w:tcPr>
            <w:tcW w:w="3555" w:type="dxa"/>
          </w:tcPr>
          <w:p w14:paraId="70FFEA91" w14:textId="77777777" w:rsidR="002F43C3" w:rsidRPr="00D63AC4" w:rsidRDefault="002F43C3" w:rsidP="00D10D84">
            <w:proofErr w:type="spellStart"/>
            <w:proofErr w:type="gramStart"/>
            <w:r w:rsidRPr="00D63AC4">
              <w:t>Z.Agani</w:t>
            </w:r>
            <w:proofErr w:type="spellEnd"/>
            <w:proofErr w:type="gramEnd"/>
            <w:r w:rsidRPr="00D63AC4">
              <w:t xml:space="preserve">, </w:t>
            </w:r>
            <w:proofErr w:type="spellStart"/>
            <w:r w:rsidRPr="00D63AC4">
              <w:t>V.Hamiti</w:t>
            </w:r>
            <w:proofErr w:type="spellEnd"/>
            <w:r w:rsidRPr="00D63AC4">
              <w:t xml:space="preserve">-Krasniqi, </w:t>
            </w:r>
            <w:proofErr w:type="spellStart"/>
            <w:r w:rsidRPr="00D63AC4">
              <w:t>O.Sejfija</w:t>
            </w:r>
            <w:proofErr w:type="spellEnd"/>
            <w:r w:rsidRPr="00D63AC4">
              <w:t xml:space="preserve">, </w:t>
            </w:r>
            <w:proofErr w:type="spellStart"/>
            <w:r w:rsidRPr="00D63AC4">
              <w:t>M.Prekazi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Loxha</w:t>
            </w:r>
            <w:proofErr w:type="spellEnd"/>
            <w:r w:rsidRPr="00D63AC4">
              <w:t xml:space="preserve">, </w:t>
            </w:r>
            <w:proofErr w:type="spellStart"/>
            <w:r w:rsidRPr="00D63AC4">
              <w:t>F.Perjuci</w:t>
            </w:r>
            <w:proofErr w:type="spellEnd"/>
            <w:r w:rsidRPr="00D63AC4">
              <w:t xml:space="preserve">, </w:t>
            </w:r>
            <w:proofErr w:type="spellStart"/>
            <w:r w:rsidRPr="00D63AC4">
              <w:t>R.Ademi</w:t>
            </w:r>
            <w:proofErr w:type="spellEnd"/>
            <w:r w:rsidRPr="00D63AC4">
              <w:t xml:space="preserve">, </w:t>
            </w:r>
            <w:proofErr w:type="spellStart"/>
            <w:r w:rsidRPr="00D63AC4">
              <w:t>A.Gashi</w:t>
            </w:r>
            <w:proofErr w:type="spellEnd"/>
            <w:r w:rsidRPr="00D63AC4">
              <w:t xml:space="preserve">, </w:t>
            </w:r>
            <w:proofErr w:type="spellStart"/>
            <w:r w:rsidRPr="00D63AC4">
              <w:t>J.Ahmedi</w:t>
            </w:r>
            <w:proofErr w:type="spellEnd"/>
            <w:r w:rsidRPr="00D63AC4">
              <w:t xml:space="preserve">, </w:t>
            </w:r>
            <w:proofErr w:type="spellStart"/>
            <w:r w:rsidRPr="00D63AC4">
              <w:t>A.Sejfija</w:t>
            </w:r>
            <w:proofErr w:type="spellEnd"/>
          </w:p>
        </w:tc>
        <w:tc>
          <w:tcPr>
            <w:tcW w:w="3684" w:type="dxa"/>
          </w:tcPr>
          <w:p w14:paraId="24D6BCF4" w14:textId="77777777" w:rsidR="002F43C3" w:rsidRDefault="002F43C3" w:rsidP="00D10D84">
            <w:proofErr w:type="spellStart"/>
            <w:r>
              <w:t>Revista</w:t>
            </w:r>
            <w:proofErr w:type="spellEnd"/>
            <w:r>
              <w:t xml:space="preserve"> </w:t>
            </w:r>
            <w:proofErr w:type="spellStart"/>
            <w:r>
              <w:t>Stomatologjike</w:t>
            </w:r>
            <w:proofErr w:type="spellEnd"/>
            <w:r>
              <w:t xml:space="preserve"> “</w:t>
            </w:r>
            <w:proofErr w:type="spellStart"/>
            <w:r>
              <w:t>Apolonia</w:t>
            </w:r>
            <w:proofErr w:type="gramStart"/>
            <w:r>
              <w:t>”,Viti</w:t>
            </w:r>
            <w:proofErr w:type="spellEnd"/>
            <w:proofErr w:type="gramEnd"/>
            <w:r>
              <w:t xml:space="preserve"> 10, Nr.20, </w:t>
            </w:r>
            <w:proofErr w:type="spellStart"/>
            <w:r>
              <w:t>Nëntor</w:t>
            </w:r>
            <w:proofErr w:type="spellEnd"/>
            <w:r>
              <w:t xml:space="preserve"> 2008, </w:t>
            </w:r>
          </w:p>
          <w:p w14:paraId="5D1BB548" w14:textId="77777777" w:rsidR="002F43C3" w:rsidRDefault="002F43C3" w:rsidP="00D10D84">
            <w:r>
              <w:t xml:space="preserve"> ISSN 1409-8768</w:t>
            </w:r>
          </w:p>
        </w:tc>
      </w:tr>
      <w:tr w:rsidR="002F43C3" w14:paraId="4A110B78" w14:textId="77777777" w:rsidTr="00D10D84">
        <w:tc>
          <w:tcPr>
            <w:tcW w:w="377" w:type="dxa"/>
          </w:tcPr>
          <w:p w14:paraId="0EAE0433" w14:textId="77777777" w:rsidR="002F43C3" w:rsidRDefault="002F43C3" w:rsidP="00D10D84">
            <w:r>
              <w:t>18</w:t>
            </w:r>
          </w:p>
        </w:tc>
        <w:tc>
          <w:tcPr>
            <w:tcW w:w="788" w:type="dxa"/>
          </w:tcPr>
          <w:p w14:paraId="44E3E0C2" w14:textId="77777777" w:rsidR="002F43C3" w:rsidRDefault="002F43C3" w:rsidP="00D10D84">
            <w:r>
              <w:t>2009</w:t>
            </w:r>
          </w:p>
        </w:tc>
        <w:tc>
          <w:tcPr>
            <w:tcW w:w="946" w:type="dxa"/>
          </w:tcPr>
          <w:p w14:paraId="75325035" w14:textId="77777777" w:rsidR="002F43C3" w:rsidRPr="00D63AC4" w:rsidRDefault="002F43C3" w:rsidP="00D10D84">
            <w:proofErr w:type="spellStart"/>
            <w:r w:rsidRPr="00D63AC4">
              <w:t>Krahasimi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i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efikasitetit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të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veprimit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të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anestezionit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lokal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Lidokainë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ndaj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artikainës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përmes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përmes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përcaktimit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të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nivelit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të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kortizolit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në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gjak</w:t>
            </w:r>
            <w:proofErr w:type="spellEnd"/>
          </w:p>
        </w:tc>
        <w:tc>
          <w:tcPr>
            <w:tcW w:w="3555" w:type="dxa"/>
          </w:tcPr>
          <w:p w14:paraId="263C0A60" w14:textId="77777777" w:rsidR="002F43C3" w:rsidRPr="00D63AC4" w:rsidRDefault="002F43C3" w:rsidP="00D10D84">
            <w:r w:rsidRPr="00D63AC4">
              <w:t xml:space="preserve">Zana Agani, O. </w:t>
            </w:r>
            <w:proofErr w:type="spellStart"/>
            <w:r w:rsidRPr="00D63AC4">
              <w:t>Sejfija</w:t>
            </w:r>
            <w:proofErr w:type="spellEnd"/>
            <w:r w:rsidRPr="00D63AC4">
              <w:t xml:space="preserve">, V. H. Krasniqi, M.P. </w:t>
            </w:r>
            <w:proofErr w:type="spellStart"/>
            <w:r w:rsidRPr="00D63AC4">
              <w:t>Loxha</w:t>
            </w:r>
            <w:proofErr w:type="spellEnd"/>
            <w:r w:rsidRPr="00D63AC4">
              <w:t xml:space="preserve">, F. </w:t>
            </w:r>
            <w:proofErr w:type="spellStart"/>
            <w:r w:rsidRPr="00D63AC4">
              <w:t>Perjuci</w:t>
            </w:r>
            <w:proofErr w:type="spellEnd"/>
            <w:r w:rsidRPr="00D63AC4">
              <w:t>, R. Ademi, A. Gashi, J. Ahmedi</w:t>
            </w:r>
          </w:p>
        </w:tc>
        <w:tc>
          <w:tcPr>
            <w:tcW w:w="3684" w:type="dxa"/>
          </w:tcPr>
          <w:p w14:paraId="6866C7EF" w14:textId="77777777" w:rsidR="002F43C3" w:rsidRDefault="002F43C3" w:rsidP="00D10D84">
            <w:proofErr w:type="spellStart"/>
            <w:r w:rsidRPr="00D63AC4">
              <w:t>Revista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Stomatologjike</w:t>
            </w:r>
            <w:proofErr w:type="spellEnd"/>
            <w:r w:rsidRPr="00D63AC4">
              <w:t xml:space="preserve"> Apollonia, 2009-Punim </w:t>
            </w:r>
            <w:proofErr w:type="spellStart"/>
            <w:r w:rsidRPr="00D63AC4">
              <w:t>i</w:t>
            </w:r>
            <w:proofErr w:type="spellEnd"/>
            <w:r w:rsidRPr="00D63AC4">
              <w:t xml:space="preserve"> </w:t>
            </w:r>
            <w:proofErr w:type="spellStart"/>
            <w:proofErr w:type="gramStart"/>
            <w:r w:rsidRPr="00D63AC4">
              <w:t>pranuar</w:t>
            </w:r>
            <w:proofErr w:type="spellEnd"/>
            <w:r w:rsidRPr="00D63AC4">
              <w:t xml:space="preserve">  ISSN</w:t>
            </w:r>
            <w:proofErr w:type="gramEnd"/>
            <w:r w:rsidRPr="00D63AC4">
              <w:t xml:space="preserve"> 1409-8768</w:t>
            </w:r>
          </w:p>
        </w:tc>
      </w:tr>
      <w:tr w:rsidR="002F43C3" w14:paraId="0E476AEC" w14:textId="77777777" w:rsidTr="00D10D84">
        <w:tc>
          <w:tcPr>
            <w:tcW w:w="377" w:type="dxa"/>
          </w:tcPr>
          <w:p w14:paraId="0AF1C6CD" w14:textId="77777777" w:rsidR="002F43C3" w:rsidRDefault="002F43C3" w:rsidP="00D10D84">
            <w:r>
              <w:t>19</w:t>
            </w:r>
          </w:p>
        </w:tc>
        <w:tc>
          <w:tcPr>
            <w:tcW w:w="788" w:type="dxa"/>
          </w:tcPr>
          <w:p w14:paraId="78644F88" w14:textId="77777777" w:rsidR="002F43C3" w:rsidRDefault="002F43C3" w:rsidP="00D10D84">
            <w:r>
              <w:t>2012</w:t>
            </w:r>
          </w:p>
        </w:tc>
        <w:tc>
          <w:tcPr>
            <w:tcW w:w="946" w:type="dxa"/>
          </w:tcPr>
          <w:p w14:paraId="3B4C02ED" w14:textId="77777777" w:rsidR="002F43C3" w:rsidRPr="00D63AC4" w:rsidRDefault="002F43C3" w:rsidP="00D10D84">
            <w:proofErr w:type="spellStart"/>
            <w:r w:rsidRPr="00D63AC4">
              <w:t>Karcinomat</w:t>
            </w:r>
            <w:proofErr w:type="spellEnd"/>
            <w:r w:rsidRPr="00D63AC4">
              <w:t xml:space="preserve"> jo-</w:t>
            </w:r>
            <w:proofErr w:type="spellStart"/>
            <w:r w:rsidRPr="00D63AC4">
              <w:t>melanotike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të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lëkurës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në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popullatën</w:t>
            </w:r>
            <w:proofErr w:type="spellEnd"/>
            <w:r w:rsidRPr="00D63AC4">
              <w:t xml:space="preserve"> e </w:t>
            </w:r>
            <w:proofErr w:type="spellStart"/>
            <w:r w:rsidRPr="00D63AC4">
              <w:t>Kosovës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dhe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trajtimi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kirurgjikal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i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tyre</w:t>
            </w:r>
            <w:proofErr w:type="spellEnd"/>
            <w:r w:rsidRPr="00D63AC4">
              <w:t>”</w:t>
            </w:r>
          </w:p>
          <w:p w14:paraId="6E1914F0" w14:textId="77777777" w:rsidR="002F43C3" w:rsidRPr="00D63AC4" w:rsidRDefault="002F43C3" w:rsidP="00D10D84"/>
        </w:tc>
        <w:tc>
          <w:tcPr>
            <w:tcW w:w="3555" w:type="dxa"/>
          </w:tcPr>
          <w:p w14:paraId="53452908" w14:textId="77777777" w:rsidR="002F43C3" w:rsidRPr="00D63AC4" w:rsidRDefault="002F43C3" w:rsidP="00D10D84">
            <w:proofErr w:type="gramStart"/>
            <w:r w:rsidRPr="00D63AC4">
              <w:t>S.Salihu</w:t>
            </w:r>
            <w:proofErr w:type="gramEnd"/>
            <w:r w:rsidRPr="00D63AC4">
              <w:t>,O.Sejfija,F.Gjinolli,M.Prekazi,N.Heta,L.Salihu,A.Kelmendi</w:t>
            </w:r>
          </w:p>
        </w:tc>
        <w:tc>
          <w:tcPr>
            <w:tcW w:w="3684" w:type="dxa"/>
          </w:tcPr>
          <w:p w14:paraId="1F43FCD6" w14:textId="77777777" w:rsidR="002F43C3" w:rsidRPr="00D63AC4" w:rsidRDefault="002F43C3" w:rsidP="00D10D84">
            <w:proofErr w:type="spellStart"/>
            <w:r w:rsidRPr="00D63AC4">
              <w:t>Revista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Shqiptare</w:t>
            </w:r>
            <w:proofErr w:type="spellEnd"/>
            <w:r w:rsidRPr="00D63AC4">
              <w:t xml:space="preserve"> e </w:t>
            </w:r>
            <w:proofErr w:type="spellStart"/>
            <w:r w:rsidRPr="00D63AC4">
              <w:t>Kirurgjisë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Orale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dhe</w:t>
            </w:r>
            <w:proofErr w:type="spellEnd"/>
            <w:r w:rsidRPr="00D63AC4">
              <w:t xml:space="preserve"> Maksilo-</w:t>
            </w:r>
            <w:proofErr w:type="gramStart"/>
            <w:r w:rsidRPr="00D63AC4">
              <w:t>Faciale,Vellimi</w:t>
            </w:r>
            <w:proofErr w:type="gramEnd"/>
            <w:r w:rsidRPr="00D63AC4">
              <w:t xml:space="preserve">1,Numer1,Tetor2012,Revistë </w:t>
            </w:r>
            <w:proofErr w:type="spellStart"/>
            <w:r w:rsidRPr="00D63AC4">
              <w:t>Zyrtare</w:t>
            </w:r>
            <w:proofErr w:type="spellEnd"/>
            <w:r w:rsidRPr="00D63AC4">
              <w:t xml:space="preserve"> e </w:t>
            </w:r>
            <w:proofErr w:type="spellStart"/>
            <w:r w:rsidRPr="00D63AC4">
              <w:t>Shoqatës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Shqiptare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të</w:t>
            </w:r>
            <w:proofErr w:type="spellEnd"/>
            <w:r w:rsidRPr="00D63AC4">
              <w:t xml:space="preserve"> </w:t>
            </w:r>
            <w:proofErr w:type="spellStart"/>
            <w:r w:rsidRPr="00D63AC4">
              <w:t>Kirurgëve</w:t>
            </w:r>
            <w:proofErr w:type="spellEnd"/>
            <w:r w:rsidRPr="00D63AC4">
              <w:t xml:space="preserve"> Oro-Maxillo-Facial</w:t>
            </w:r>
          </w:p>
        </w:tc>
      </w:tr>
      <w:tr w:rsidR="002F43C3" w14:paraId="2DDACFA0" w14:textId="77777777" w:rsidTr="00D10D84">
        <w:tc>
          <w:tcPr>
            <w:tcW w:w="377" w:type="dxa"/>
          </w:tcPr>
          <w:p w14:paraId="64DD96A8" w14:textId="77777777" w:rsidR="002F43C3" w:rsidRDefault="002F43C3" w:rsidP="00D10D84">
            <w:r>
              <w:lastRenderedPageBreak/>
              <w:t>20</w:t>
            </w:r>
          </w:p>
        </w:tc>
        <w:tc>
          <w:tcPr>
            <w:tcW w:w="788" w:type="dxa"/>
          </w:tcPr>
          <w:p w14:paraId="23E98A58" w14:textId="77777777" w:rsidR="002F43C3" w:rsidRDefault="002F43C3" w:rsidP="00D10D84">
            <w:r>
              <w:t>2014</w:t>
            </w:r>
          </w:p>
        </w:tc>
        <w:tc>
          <w:tcPr>
            <w:tcW w:w="946" w:type="dxa"/>
          </w:tcPr>
          <w:p w14:paraId="516D073E" w14:textId="77777777" w:rsidR="002F43C3" w:rsidRDefault="002F43C3" w:rsidP="00D10D84">
            <w:proofErr w:type="spellStart"/>
            <w:r>
              <w:t>Disa</w:t>
            </w:r>
            <w:proofErr w:type="spellEnd"/>
            <w:r>
              <w:t xml:space="preserve"> </w:t>
            </w:r>
            <w:proofErr w:type="spellStart"/>
            <w:r>
              <w:t>karakteristika</w:t>
            </w:r>
            <w:proofErr w:type="spellEnd"/>
            <w:r>
              <w:t xml:space="preserve">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defekteve</w:t>
            </w:r>
            <w:proofErr w:type="spellEnd"/>
            <w:r>
              <w:t xml:space="preserve"> </w:t>
            </w:r>
            <w:proofErr w:type="spellStart"/>
            <w:r>
              <w:t>orofaciale</w:t>
            </w:r>
            <w:proofErr w:type="spellEnd"/>
            <w:r>
              <w:t xml:space="preserve"> ne </w:t>
            </w:r>
            <w:proofErr w:type="spellStart"/>
            <w:r>
              <w:t>Kosove</w:t>
            </w:r>
            <w:proofErr w:type="spellEnd"/>
          </w:p>
          <w:p w14:paraId="5EBBB4FB" w14:textId="77777777" w:rsidR="002F43C3" w:rsidRPr="00D63AC4" w:rsidRDefault="002F43C3" w:rsidP="00D10D84">
            <w:r>
              <w:t>Some of the characteristic in orofacial clefts in Kosovo</w:t>
            </w:r>
          </w:p>
        </w:tc>
        <w:tc>
          <w:tcPr>
            <w:tcW w:w="3555" w:type="dxa"/>
          </w:tcPr>
          <w:p w14:paraId="621AEAC1" w14:textId="77777777" w:rsidR="002F43C3" w:rsidRPr="00D63AC4" w:rsidRDefault="002F43C3" w:rsidP="00D10D84">
            <w:r w:rsidRPr="00A1338F">
              <w:t xml:space="preserve">Sami Salihu, </w:t>
            </w:r>
            <w:proofErr w:type="spellStart"/>
            <w:r w:rsidRPr="00A1338F">
              <w:t>Mergime</w:t>
            </w:r>
            <w:proofErr w:type="spellEnd"/>
            <w:r w:rsidRPr="00A1338F">
              <w:t xml:space="preserve"> </w:t>
            </w:r>
            <w:proofErr w:type="spellStart"/>
            <w:r w:rsidRPr="00A1338F">
              <w:t>Prekazi</w:t>
            </w:r>
            <w:proofErr w:type="spellEnd"/>
            <w:r w:rsidRPr="00A1338F">
              <w:t xml:space="preserve">, </w:t>
            </w:r>
            <w:proofErr w:type="spellStart"/>
            <w:r w:rsidRPr="00A1338F">
              <w:t>Leminot</w:t>
            </w:r>
            <w:proofErr w:type="spellEnd"/>
            <w:r w:rsidRPr="00A1338F">
              <w:t xml:space="preserve"> Salihu, </w:t>
            </w:r>
            <w:proofErr w:type="spellStart"/>
            <w:r w:rsidRPr="00A1338F">
              <w:t>Agreta</w:t>
            </w:r>
            <w:proofErr w:type="spellEnd"/>
            <w:r w:rsidRPr="00A1338F">
              <w:t xml:space="preserve"> Geci, Nijazi Heta, </w:t>
            </w:r>
            <w:proofErr w:type="spellStart"/>
            <w:r w:rsidRPr="00A1338F">
              <w:t>Enis</w:t>
            </w:r>
            <w:proofErr w:type="spellEnd"/>
            <w:r w:rsidRPr="00A1338F">
              <w:t xml:space="preserve"> </w:t>
            </w:r>
            <w:proofErr w:type="spellStart"/>
            <w:r w:rsidRPr="00A1338F">
              <w:t>Gllareva</w:t>
            </w:r>
            <w:proofErr w:type="spellEnd"/>
          </w:p>
        </w:tc>
        <w:tc>
          <w:tcPr>
            <w:tcW w:w="3684" w:type="dxa"/>
          </w:tcPr>
          <w:p w14:paraId="3DACEBB2" w14:textId="77777777" w:rsidR="002F43C3" w:rsidRPr="00D63AC4" w:rsidRDefault="002F43C3" w:rsidP="00D10D84">
            <w:proofErr w:type="spellStart"/>
            <w:r w:rsidRPr="00A1338F">
              <w:t>Revista</w:t>
            </w:r>
            <w:proofErr w:type="spellEnd"/>
            <w:r w:rsidRPr="00A1338F">
              <w:t xml:space="preserve"> </w:t>
            </w:r>
            <w:proofErr w:type="spellStart"/>
            <w:r w:rsidRPr="00A1338F">
              <w:t>Shqiptare</w:t>
            </w:r>
            <w:proofErr w:type="spellEnd"/>
            <w:r w:rsidRPr="00A1338F">
              <w:t xml:space="preserve"> e KIRURGJISE </w:t>
            </w:r>
            <w:proofErr w:type="spellStart"/>
            <w:r w:rsidRPr="00A1338F">
              <w:t>Orale</w:t>
            </w:r>
            <w:proofErr w:type="spellEnd"/>
            <w:r w:rsidRPr="00A1338F">
              <w:t xml:space="preserve"> </w:t>
            </w:r>
            <w:proofErr w:type="spellStart"/>
            <w:r w:rsidRPr="00A1338F">
              <w:t>dhe</w:t>
            </w:r>
            <w:proofErr w:type="spellEnd"/>
            <w:r w:rsidRPr="00A1338F">
              <w:t xml:space="preserve"> </w:t>
            </w:r>
            <w:proofErr w:type="spellStart"/>
            <w:r w:rsidRPr="00A1338F">
              <w:t>Maksillofaciale</w:t>
            </w:r>
            <w:proofErr w:type="spellEnd"/>
          </w:p>
        </w:tc>
      </w:tr>
      <w:tr w:rsidR="002F43C3" w14:paraId="250614BE" w14:textId="77777777" w:rsidTr="00D10D84">
        <w:tc>
          <w:tcPr>
            <w:tcW w:w="377" w:type="dxa"/>
          </w:tcPr>
          <w:p w14:paraId="3E5BFD4C" w14:textId="77777777" w:rsidR="002F43C3" w:rsidRDefault="002F43C3" w:rsidP="00D10D84">
            <w:r>
              <w:t>21</w:t>
            </w:r>
          </w:p>
        </w:tc>
        <w:tc>
          <w:tcPr>
            <w:tcW w:w="788" w:type="dxa"/>
          </w:tcPr>
          <w:p w14:paraId="6A113415" w14:textId="77777777" w:rsidR="002F43C3" w:rsidRDefault="002F43C3" w:rsidP="00D10D84">
            <w:r>
              <w:t>2014</w:t>
            </w:r>
          </w:p>
        </w:tc>
        <w:tc>
          <w:tcPr>
            <w:tcW w:w="946" w:type="dxa"/>
          </w:tcPr>
          <w:p w14:paraId="310803EA" w14:textId="77777777" w:rsidR="002F43C3" w:rsidRDefault="002F43C3" w:rsidP="00D10D84">
            <w:r w:rsidRPr="00A1338F">
              <w:t>Incidence of PONV in Maxillofacial Surgery: Comparison of High-Flow and Low-Flow</w:t>
            </w:r>
          </w:p>
        </w:tc>
        <w:tc>
          <w:tcPr>
            <w:tcW w:w="3555" w:type="dxa"/>
          </w:tcPr>
          <w:p w14:paraId="1B8AEC45" w14:textId="77777777" w:rsidR="002F43C3" w:rsidRPr="00A1338F" w:rsidRDefault="002F43C3" w:rsidP="00D10D84">
            <w:proofErr w:type="spellStart"/>
            <w:r w:rsidRPr="00A1338F">
              <w:t>Agreta</w:t>
            </w:r>
            <w:proofErr w:type="spellEnd"/>
            <w:r w:rsidRPr="00A1338F">
              <w:t xml:space="preserve"> Gecaj-Gashi, Shaqir Uka, </w:t>
            </w:r>
            <w:proofErr w:type="spellStart"/>
            <w:r w:rsidRPr="00A1338F">
              <w:t>Mergime</w:t>
            </w:r>
            <w:proofErr w:type="spellEnd"/>
            <w:r w:rsidRPr="00A1338F">
              <w:t xml:space="preserve"> </w:t>
            </w:r>
            <w:proofErr w:type="spellStart"/>
            <w:r w:rsidRPr="00A1338F">
              <w:t>Prekazi-Loxha</w:t>
            </w:r>
            <w:proofErr w:type="spellEnd"/>
            <w:r w:rsidRPr="00A1338F">
              <w:t>, Zorica Nikolova, Paul Zilberman</w:t>
            </w:r>
          </w:p>
        </w:tc>
        <w:tc>
          <w:tcPr>
            <w:tcW w:w="3684" w:type="dxa"/>
          </w:tcPr>
          <w:p w14:paraId="3B96D8C0" w14:textId="77777777" w:rsidR="002F43C3" w:rsidRPr="00A1338F" w:rsidRDefault="002F43C3" w:rsidP="00D10D84">
            <w:proofErr w:type="spellStart"/>
            <w:r w:rsidRPr="00A1338F">
              <w:t>Analg</w:t>
            </w:r>
            <w:proofErr w:type="spellEnd"/>
            <w:r w:rsidRPr="00A1338F">
              <w:t xml:space="preserve"> </w:t>
            </w:r>
            <w:proofErr w:type="spellStart"/>
            <w:r w:rsidRPr="00A1338F">
              <w:t>Resusc</w:t>
            </w:r>
            <w:proofErr w:type="spellEnd"/>
            <w:r w:rsidRPr="00A1338F">
              <w:t xml:space="preserve">: Curr Res 2014, 3:4    </w:t>
            </w:r>
            <w:proofErr w:type="spellStart"/>
            <w:r w:rsidRPr="00A1338F">
              <w:t>doi</w:t>
            </w:r>
            <w:proofErr w:type="spellEnd"/>
            <w:r w:rsidRPr="00A1338F">
              <w:t>: 10.4172/2324-903X.1000128</w:t>
            </w:r>
          </w:p>
        </w:tc>
      </w:tr>
      <w:tr w:rsidR="002F43C3" w14:paraId="01E228FB" w14:textId="77777777" w:rsidTr="00D10D84">
        <w:tc>
          <w:tcPr>
            <w:tcW w:w="377" w:type="dxa"/>
          </w:tcPr>
          <w:p w14:paraId="75569270" w14:textId="77777777" w:rsidR="002F43C3" w:rsidRDefault="002F43C3" w:rsidP="00D10D84">
            <w:r>
              <w:t>22</w:t>
            </w:r>
          </w:p>
        </w:tc>
        <w:tc>
          <w:tcPr>
            <w:tcW w:w="788" w:type="dxa"/>
          </w:tcPr>
          <w:p w14:paraId="153CD597" w14:textId="77777777" w:rsidR="002F43C3" w:rsidRDefault="002F43C3" w:rsidP="00D10D84">
            <w:r>
              <w:t>2014</w:t>
            </w:r>
          </w:p>
        </w:tc>
        <w:tc>
          <w:tcPr>
            <w:tcW w:w="946" w:type="dxa"/>
          </w:tcPr>
          <w:p w14:paraId="59DAC1EB" w14:textId="77777777" w:rsidR="002F43C3" w:rsidRPr="00A1338F" w:rsidRDefault="002F43C3" w:rsidP="00D10D84">
            <w:r w:rsidRPr="00A1338F">
              <w:t xml:space="preserve">Impact of Local Application of Clindamycin in </w:t>
            </w:r>
            <w:proofErr w:type="gramStart"/>
            <w:r w:rsidRPr="00A1338F">
              <w:t>Preventing  Dry</w:t>
            </w:r>
            <w:proofErr w:type="gramEnd"/>
            <w:r w:rsidRPr="00A1338F">
              <w:t xml:space="preserve"> Socket after Third Mandibular Molar Extraction</w:t>
            </w:r>
          </w:p>
        </w:tc>
        <w:tc>
          <w:tcPr>
            <w:tcW w:w="3555" w:type="dxa"/>
          </w:tcPr>
          <w:p w14:paraId="384E39D3" w14:textId="77777777" w:rsidR="002F43C3" w:rsidRPr="00A1338F" w:rsidRDefault="002F43C3" w:rsidP="00D10D84">
            <w:r w:rsidRPr="00A1338F">
              <w:t xml:space="preserve">Vjosa Hamiti-Krasniqi, Zana Agani, Gafur </w:t>
            </w:r>
            <w:proofErr w:type="spellStart"/>
            <w:r w:rsidRPr="00A1338F">
              <w:t>Shtino</w:t>
            </w:r>
            <w:proofErr w:type="spellEnd"/>
            <w:r w:rsidRPr="00A1338F">
              <w:t xml:space="preserve">, </w:t>
            </w:r>
            <w:proofErr w:type="spellStart"/>
            <w:r w:rsidRPr="00A1338F">
              <w:t>Mergime</w:t>
            </w:r>
            <w:proofErr w:type="spellEnd"/>
            <w:r w:rsidRPr="00A1338F">
              <w:t xml:space="preserve"> </w:t>
            </w:r>
            <w:proofErr w:type="spellStart"/>
            <w:r w:rsidRPr="00A1338F">
              <w:t>Loxha</w:t>
            </w:r>
            <w:proofErr w:type="spellEnd"/>
            <w:r w:rsidRPr="00A1338F">
              <w:t>, Jehona Ahmedi, Aida Rexhepi</w:t>
            </w:r>
          </w:p>
        </w:tc>
        <w:tc>
          <w:tcPr>
            <w:tcW w:w="3684" w:type="dxa"/>
          </w:tcPr>
          <w:p w14:paraId="2C0D2B3F" w14:textId="77777777" w:rsidR="002F43C3" w:rsidRDefault="002F43C3" w:rsidP="00D10D84">
            <w:r>
              <w:t xml:space="preserve">Open Journal of </w:t>
            </w:r>
            <w:proofErr w:type="gramStart"/>
            <w:r>
              <w:t>Stomatology  OJST</w:t>
            </w:r>
            <w:proofErr w:type="gramEnd"/>
            <w:r>
              <w:t>, Vol.4 No.9, September 2014</w:t>
            </w:r>
          </w:p>
          <w:p w14:paraId="1040D054" w14:textId="77777777" w:rsidR="002F43C3" w:rsidRDefault="002F43C3" w:rsidP="00D10D84">
            <w:r>
              <w:t xml:space="preserve"> Pub. Date: September 17, 2014</w:t>
            </w:r>
          </w:p>
          <w:p w14:paraId="2184E216" w14:textId="77777777" w:rsidR="002F43C3" w:rsidRPr="00A1338F" w:rsidRDefault="002F43C3" w:rsidP="00D10D84">
            <w:r>
              <w:t>DOI: 10.4236/ojst.2014.49062</w:t>
            </w:r>
          </w:p>
        </w:tc>
      </w:tr>
      <w:tr w:rsidR="002F43C3" w14:paraId="5FE7659D" w14:textId="77777777" w:rsidTr="00D10D84">
        <w:tc>
          <w:tcPr>
            <w:tcW w:w="377" w:type="dxa"/>
          </w:tcPr>
          <w:p w14:paraId="5C4AE77E" w14:textId="77777777" w:rsidR="002F43C3" w:rsidRDefault="002F43C3" w:rsidP="00D10D84">
            <w:r>
              <w:t>23</w:t>
            </w:r>
          </w:p>
        </w:tc>
        <w:tc>
          <w:tcPr>
            <w:tcW w:w="788" w:type="dxa"/>
          </w:tcPr>
          <w:p w14:paraId="409FC376" w14:textId="77777777" w:rsidR="002F43C3" w:rsidRDefault="002F43C3" w:rsidP="00D10D84">
            <w:r>
              <w:t>2013</w:t>
            </w:r>
          </w:p>
        </w:tc>
        <w:tc>
          <w:tcPr>
            <w:tcW w:w="946" w:type="dxa"/>
          </w:tcPr>
          <w:p w14:paraId="4C1A6BEB" w14:textId="77777777" w:rsidR="002F43C3" w:rsidRPr="00A1338F" w:rsidRDefault="002F43C3" w:rsidP="00D10D84">
            <w:proofErr w:type="spellStart"/>
            <w:r w:rsidRPr="0001019C">
              <w:t>Përcaktimi</w:t>
            </w:r>
            <w:proofErr w:type="spellEnd"/>
            <w:r w:rsidRPr="0001019C">
              <w:t xml:space="preserve"> </w:t>
            </w:r>
            <w:proofErr w:type="spellStart"/>
            <w:r w:rsidRPr="0001019C">
              <w:t>i</w:t>
            </w:r>
            <w:proofErr w:type="spellEnd"/>
            <w:r w:rsidRPr="0001019C">
              <w:t xml:space="preserve"> </w:t>
            </w:r>
            <w:proofErr w:type="spellStart"/>
            <w:r w:rsidRPr="0001019C">
              <w:t>nivelit</w:t>
            </w:r>
            <w:proofErr w:type="spellEnd"/>
            <w:r w:rsidRPr="0001019C">
              <w:t xml:space="preserve"> </w:t>
            </w:r>
            <w:proofErr w:type="spellStart"/>
            <w:r w:rsidRPr="0001019C">
              <w:t>të</w:t>
            </w:r>
            <w:proofErr w:type="spellEnd"/>
            <w:r w:rsidRPr="0001019C">
              <w:t xml:space="preserve"> </w:t>
            </w:r>
            <w:proofErr w:type="spellStart"/>
            <w:r w:rsidRPr="0001019C">
              <w:t>kortizolit</w:t>
            </w:r>
            <w:proofErr w:type="spellEnd"/>
            <w:r w:rsidRPr="0001019C">
              <w:t xml:space="preserve"> </w:t>
            </w:r>
            <w:proofErr w:type="spellStart"/>
            <w:r w:rsidRPr="0001019C">
              <w:t>në</w:t>
            </w:r>
            <w:proofErr w:type="spellEnd"/>
            <w:r w:rsidRPr="0001019C">
              <w:t xml:space="preserve"> serum </w:t>
            </w:r>
            <w:proofErr w:type="spellStart"/>
            <w:r w:rsidRPr="0001019C">
              <w:t>gjatë</w:t>
            </w:r>
            <w:proofErr w:type="spellEnd"/>
            <w:r w:rsidRPr="0001019C">
              <w:t xml:space="preserve"> </w:t>
            </w:r>
            <w:proofErr w:type="spellStart"/>
            <w:r w:rsidRPr="0001019C">
              <w:t>ekstrakcionit</w:t>
            </w:r>
            <w:proofErr w:type="spellEnd"/>
            <w:r w:rsidRPr="0001019C">
              <w:t xml:space="preserve"> </w:t>
            </w:r>
            <w:proofErr w:type="spellStart"/>
            <w:r w:rsidRPr="0001019C">
              <w:t>të</w:t>
            </w:r>
            <w:proofErr w:type="spellEnd"/>
            <w:r w:rsidRPr="0001019C">
              <w:t xml:space="preserve"> </w:t>
            </w:r>
            <w:proofErr w:type="spellStart"/>
            <w:r w:rsidRPr="0001019C">
              <w:t>dhëmbit</w:t>
            </w:r>
            <w:proofErr w:type="spellEnd"/>
            <w:r w:rsidRPr="0001019C">
              <w:t xml:space="preserve"> </w:t>
            </w:r>
            <w:proofErr w:type="spellStart"/>
            <w:r w:rsidRPr="0001019C">
              <w:t>tek</w:t>
            </w:r>
            <w:proofErr w:type="spellEnd"/>
            <w:r w:rsidRPr="0001019C">
              <w:t xml:space="preserve"> </w:t>
            </w:r>
            <w:proofErr w:type="spellStart"/>
            <w:r w:rsidRPr="0001019C">
              <w:t>pacientët</w:t>
            </w:r>
            <w:proofErr w:type="spellEnd"/>
            <w:r w:rsidRPr="0001019C">
              <w:t xml:space="preserve"> </w:t>
            </w:r>
            <w:proofErr w:type="spellStart"/>
            <w:r w:rsidRPr="0001019C">
              <w:t>diabetik</w:t>
            </w:r>
            <w:proofErr w:type="spellEnd"/>
          </w:p>
        </w:tc>
        <w:tc>
          <w:tcPr>
            <w:tcW w:w="3555" w:type="dxa"/>
          </w:tcPr>
          <w:p w14:paraId="2CAAFF59" w14:textId="77777777" w:rsidR="002F43C3" w:rsidRPr="00A1338F" w:rsidRDefault="002F43C3" w:rsidP="00D10D84">
            <w:r w:rsidRPr="0001019C">
              <w:t xml:space="preserve">Zana Agani, A. Benedetti, O. </w:t>
            </w:r>
            <w:proofErr w:type="spellStart"/>
            <w:r w:rsidRPr="0001019C">
              <w:t>Sejfija</w:t>
            </w:r>
            <w:proofErr w:type="spellEnd"/>
            <w:r w:rsidRPr="0001019C">
              <w:t xml:space="preserve">, </w:t>
            </w:r>
            <w:proofErr w:type="spellStart"/>
            <w:proofErr w:type="gramStart"/>
            <w:r w:rsidRPr="0001019C">
              <w:t>F.Perjuci</w:t>
            </w:r>
            <w:proofErr w:type="spellEnd"/>
            <w:proofErr w:type="gramEnd"/>
            <w:r w:rsidRPr="0001019C">
              <w:t xml:space="preserve">, R. Ademi, </w:t>
            </w:r>
            <w:proofErr w:type="spellStart"/>
            <w:r w:rsidRPr="0001019C">
              <w:t>A.Gashi</w:t>
            </w:r>
            <w:proofErr w:type="spellEnd"/>
            <w:r w:rsidRPr="0001019C">
              <w:t xml:space="preserve"> J. Ahmedi, V. H.  Krasniqi, M.P. </w:t>
            </w:r>
            <w:proofErr w:type="spellStart"/>
            <w:r w:rsidRPr="0001019C">
              <w:t>Loxha</w:t>
            </w:r>
            <w:proofErr w:type="spellEnd"/>
            <w:r w:rsidRPr="0001019C">
              <w:t>, A. Rexhepi</w:t>
            </w:r>
          </w:p>
        </w:tc>
        <w:tc>
          <w:tcPr>
            <w:tcW w:w="3684" w:type="dxa"/>
          </w:tcPr>
          <w:p w14:paraId="3712BF2B" w14:textId="77777777" w:rsidR="002F43C3" w:rsidRPr="0001019C" w:rsidRDefault="002F43C3" w:rsidP="00D10D84">
            <w:proofErr w:type="spellStart"/>
            <w:r w:rsidRPr="0001019C">
              <w:t>Revista</w:t>
            </w:r>
            <w:proofErr w:type="spellEnd"/>
            <w:r w:rsidRPr="0001019C">
              <w:t xml:space="preserve"> </w:t>
            </w:r>
            <w:proofErr w:type="spellStart"/>
            <w:r w:rsidRPr="0001019C">
              <w:t>Stomatologjike</w:t>
            </w:r>
            <w:proofErr w:type="spellEnd"/>
            <w:r w:rsidRPr="0001019C">
              <w:t xml:space="preserve"> “Apollonia”-   www.revista-apolonia.org, www.albstom.org </w:t>
            </w:r>
          </w:p>
          <w:p w14:paraId="653C932F" w14:textId="77777777" w:rsidR="002F43C3" w:rsidRDefault="002F43C3" w:rsidP="00D10D84"/>
        </w:tc>
      </w:tr>
      <w:tr w:rsidR="002F43C3" w14:paraId="48770713" w14:textId="77777777" w:rsidTr="00D10D84">
        <w:tc>
          <w:tcPr>
            <w:tcW w:w="377" w:type="dxa"/>
          </w:tcPr>
          <w:p w14:paraId="4B321552" w14:textId="77777777" w:rsidR="002F43C3" w:rsidRDefault="002F43C3" w:rsidP="00D10D84">
            <w:r>
              <w:t>24</w:t>
            </w:r>
          </w:p>
        </w:tc>
        <w:tc>
          <w:tcPr>
            <w:tcW w:w="788" w:type="dxa"/>
          </w:tcPr>
          <w:p w14:paraId="5B68CA19" w14:textId="77777777" w:rsidR="002F43C3" w:rsidRDefault="002F43C3" w:rsidP="00D10D84">
            <w:r>
              <w:t>2013</w:t>
            </w:r>
          </w:p>
        </w:tc>
        <w:tc>
          <w:tcPr>
            <w:tcW w:w="946" w:type="dxa"/>
          </w:tcPr>
          <w:p w14:paraId="5E1DFCB8" w14:textId="77777777" w:rsidR="002F43C3" w:rsidRPr="0001019C" w:rsidRDefault="002F43C3" w:rsidP="00D10D84">
            <w:proofErr w:type="spellStart"/>
            <w:r w:rsidRPr="0001019C">
              <w:t>Vlerësimi</w:t>
            </w:r>
            <w:proofErr w:type="spellEnd"/>
            <w:r w:rsidRPr="0001019C">
              <w:t xml:space="preserve"> </w:t>
            </w:r>
            <w:proofErr w:type="spellStart"/>
            <w:r w:rsidRPr="0001019C">
              <w:t>i</w:t>
            </w:r>
            <w:proofErr w:type="spellEnd"/>
            <w:r w:rsidRPr="0001019C">
              <w:t xml:space="preserve"> </w:t>
            </w:r>
            <w:proofErr w:type="spellStart"/>
            <w:r w:rsidRPr="0001019C">
              <w:t>shëndetit</w:t>
            </w:r>
            <w:proofErr w:type="spellEnd"/>
            <w:r w:rsidRPr="0001019C">
              <w:t xml:space="preserve"> oral </w:t>
            </w:r>
            <w:proofErr w:type="spellStart"/>
            <w:r w:rsidRPr="0001019C">
              <w:t>te</w:t>
            </w:r>
            <w:proofErr w:type="spellEnd"/>
            <w:r w:rsidRPr="0001019C">
              <w:t xml:space="preserve"> </w:t>
            </w:r>
            <w:proofErr w:type="spellStart"/>
            <w:r w:rsidRPr="0001019C">
              <w:t>fëmijët</w:t>
            </w:r>
            <w:proofErr w:type="spellEnd"/>
            <w:r w:rsidRPr="0001019C">
              <w:t xml:space="preserve"> me </w:t>
            </w:r>
            <w:proofErr w:type="spellStart"/>
            <w:r w:rsidRPr="0001019C">
              <w:lastRenderedPageBreak/>
              <w:t>vese</w:t>
            </w:r>
            <w:proofErr w:type="spellEnd"/>
            <w:r w:rsidRPr="0001019C">
              <w:t xml:space="preserve"> </w:t>
            </w:r>
            <w:proofErr w:type="spellStart"/>
            <w:r w:rsidRPr="0001019C">
              <w:t>të</w:t>
            </w:r>
            <w:proofErr w:type="spellEnd"/>
            <w:r w:rsidRPr="0001019C">
              <w:t xml:space="preserve"> </w:t>
            </w:r>
            <w:proofErr w:type="spellStart"/>
            <w:r w:rsidRPr="0001019C">
              <w:t>lindura</w:t>
            </w:r>
            <w:proofErr w:type="spellEnd"/>
            <w:r w:rsidRPr="0001019C">
              <w:t xml:space="preserve"> </w:t>
            </w:r>
            <w:proofErr w:type="spellStart"/>
            <w:r w:rsidRPr="0001019C">
              <w:t>të</w:t>
            </w:r>
            <w:proofErr w:type="spellEnd"/>
            <w:r w:rsidRPr="0001019C">
              <w:t xml:space="preserve"> </w:t>
            </w:r>
            <w:proofErr w:type="spellStart"/>
            <w:r w:rsidRPr="0001019C">
              <w:t>zemrës</w:t>
            </w:r>
            <w:proofErr w:type="spellEnd"/>
          </w:p>
        </w:tc>
        <w:tc>
          <w:tcPr>
            <w:tcW w:w="3555" w:type="dxa"/>
          </w:tcPr>
          <w:p w14:paraId="3F74FE4E" w14:textId="77777777" w:rsidR="002F43C3" w:rsidRPr="0001019C" w:rsidRDefault="002F43C3" w:rsidP="00D10D84">
            <w:proofErr w:type="spellStart"/>
            <w:proofErr w:type="gramStart"/>
            <w:r w:rsidRPr="0001019C">
              <w:lastRenderedPageBreak/>
              <w:t>A.Rexhepi</w:t>
            </w:r>
            <w:proofErr w:type="spellEnd"/>
            <w:proofErr w:type="gramEnd"/>
            <w:r w:rsidRPr="0001019C">
              <w:t xml:space="preserve">, R. Niko, V. Hamiti, Zana Agani, M. </w:t>
            </w:r>
            <w:proofErr w:type="spellStart"/>
            <w:r w:rsidRPr="0001019C">
              <w:t>Loxha</w:t>
            </w:r>
            <w:proofErr w:type="spellEnd"/>
            <w:r w:rsidRPr="0001019C">
              <w:t xml:space="preserve">, T. </w:t>
            </w:r>
            <w:proofErr w:type="spellStart"/>
            <w:r w:rsidRPr="0001019C">
              <w:t>Kutllovci</w:t>
            </w:r>
            <w:proofErr w:type="spellEnd"/>
            <w:r w:rsidRPr="0001019C">
              <w:t xml:space="preserve">, B. </w:t>
            </w:r>
            <w:proofErr w:type="spellStart"/>
            <w:r w:rsidRPr="0001019C">
              <w:t>Xhemajli</w:t>
            </w:r>
            <w:proofErr w:type="spellEnd"/>
          </w:p>
        </w:tc>
        <w:tc>
          <w:tcPr>
            <w:tcW w:w="3684" w:type="dxa"/>
          </w:tcPr>
          <w:p w14:paraId="064CB98D" w14:textId="77777777" w:rsidR="002F43C3" w:rsidRPr="0001019C" w:rsidRDefault="002F43C3" w:rsidP="00D10D84">
            <w:proofErr w:type="spellStart"/>
            <w:r w:rsidRPr="0001019C">
              <w:t>Revista</w:t>
            </w:r>
            <w:proofErr w:type="spellEnd"/>
            <w:r w:rsidRPr="0001019C">
              <w:t xml:space="preserve"> </w:t>
            </w:r>
            <w:proofErr w:type="spellStart"/>
            <w:r w:rsidRPr="0001019C">
              <w:t>Stomatologjike</w:t>
            </w:r>
            <w:proofErr w:type="spellEnd"/>
            <w:r w:rsidRPr="0001019C">
              <w:t xml:space="preserve"> “Apollonia”-   www.revista-apolonia.org, </w:t>
            </w:r>
            <w:proofErr w:type="gramStart"/>
            <w:r w:rsidRPr="0001019C">
              <w:t>www.albstom.org ,</w:t>
            </w:r>
            <w:proofErr w:type="gramEnd"/>
            <w:r w:rsidRPr="0001019C">
              <w:t xml:space="preserve">  Tetor  2013 (nr.30).  </w:t>
            </w:r>
          </w:p>
        </w:tc>
      </w:tr>
      <w:tr w:rsidR="002F43C3" w14:paraId="517D2552" w14:textId="77777777" w:rsidTr="00D10D84">
        <w:tc>
          <w:tcPr>
            <w:tcW w:w="377" w:type="dxa"/>
          </w:tcPr>
          <w:p w14:paraId="19574E3A" w14:textId="77777777" w:rsidR="002F43C3" w:rsidRDefault="002F43C3" w:rsidP="00D10D84">
            <w:r>
              <w:t>25</w:t>
            </w:r>
          </w:p>
        </w:tc>
        <w:tc>
          <w:tcPr>
            <w:tcW w:w="788" w:type="dxa"/>
          </w:tcPr>
          <w:p w14:paraId="4560D73E" w14:textId="77777777" w:rsidR="002F43C3" w:rsidRDefault="002F43C3" w:rsidP="00D10D84">
            <w:r>
              <w:t>2013</w:t>
            </w:r>
          </w:p>
        </w:tc>
        <w:tc>
          <w:tcPr>
            <w:tcW w:w="946" w:type="dxa"/>
          </w:tcPr>
          <w:p w14:paraId="2F2E4D00" w14:textId="77777777" w:rsidR="002F43C3" w:rsidRPr="0001019C" w:rsidRDefault="002F43C3" w:rsidP="00D10D84">
            <w:proofErr w:type="spellStart"/>
            <w:r w:rsidRPr="0001019C">
              <w:t>Karakteristikat</w:t>
            </w:r>
            <w:proofErr w:type="spellEnd"/>
            <w:r w:rsidRPr="0001019C">
              <w:t xml:space="preserve"> </w:t>
            </w:r>
            <w:proofErr w:type="spellStart"/>
            <w:r w:rsidRPr="0001019C">
              <w:t>epidemiologjike</w:t>
            </w:r>
            <w:proofErr w:type="spellEnd"/>
            <w:r w:rsidRPr="0001019C">
              <w:t xml:space="preserve"> </w:t>
            </w:r>
            <w:proofErr w:type="spellStart"/>
            <w:r w:rsidRPr="0001019C">
              <w:t>të</w:t>
            </w:r>
            <w:proofErr w:type="spellEnd"/>
            <w:r w:rsidRPr="0001019C">
              <w:t xml:space="preserve"> </w:t>
            </w:r>
            <w:proofErr w:type="spellStart"/>
            <w:r w:rsidRPr="0001019C">
              <w:t>Alveolitit</w:t>
            </w:r>
            <w:proofErr w:type="spellEnd"/>
            <w:r w:rsidRPr="0001019C">
              <w:t xml:space="preserve"> </w:t>
            </w:r>
            <w:proofErr w:type="spellStart"/>
            <w:r w:rsidRPr="0001019C">
              <w:t>në</w:t>
            </w:r>
            <w:proofErr w:type="spellEnd"/>
            <w:r w:rsidRPr="0001019C">
              <w:t xml:space="preserve"> </w:t>
            </w:r>
            <w:proofErr w:type="spellStart"/>
            <w:r w:rsidRPr="0001019C">
              <w:t>Qendrën</w:t>
            </w:r>
            <w:proofErr w:type="spellEnd"/>
            <w:r w:rsidRPr="0001019C">
              <w:t xml:space="preserve"> </w:t>
            </w:r>
            <w:proofErr w:type="spellStart"/>
            <w:r w:rsidRPr="0001019C">
              <w:t>Klinike</w:t>
            </w:r>
            <w:proofErr w:type="spellEnd"/>
            <w:r w:rsidRPr="0001019C">
              <w:t xml:space="preserve"> </w:t>
            </w:r>
            <w:proofErr w:type="spellStart"/>
            <w:r w:rsidRPr="0001019C">
              <w:t>Stomatologjike</w:t>
            </w:r>
            <w:proofErr w:type="spellEnd"/>
            <w:r w:rsidRPr="0001019C">
              <w:t xml:space="preserve"> </w:t>
            </w:r>
            <w:proofErr w:type="spellStart"/>
            <w:r w:rsidRPr="0001019C">
              <w:t>Universitare</w:t>
            </w:r>
            <w:proofErr w:type="spellEnd"/>
            <w:r w:rsidRPr="0001019C">
              <w:t xml:space="preserve"> </w:t>
            </w:r>
            <w:proofErr w:type="spellStart"/>
            <w:r w:rsidRPr="0001019C">
              <w:t>të</w:t>
            </w:r>
            <w:proofErr w:type="spellEnd"/>
            <w:r w:rsidRPr="0001019C">
              <w:t xml:space="preserve"> </w:t>
            </w:r>
            <w:proofErr w:type="spellStart"/>
            <w:r w:rsidRPr="0001019C">
              <w:t>Kosovës</w:t>
            </w:r>
            <w:proofErr w:type="spellEnd"/>
          </w:p>
        </w:tc>
        <w:tc>
          <w:tcPr>
            <w:tcW w:w="3555" w:type="dxa"/>
          </w:tcPr>
          <w:p w14:paraId="1E4CCCEC" w14:textId="77777777" w:rsidR="002F43C3" w:rsidRPr="0001019C" w:rsidRDefault="002F43C3" w:rsidP="00D10D84">
            <w:r w:rsidRPr="0001019C">
              <w:t xml:space="preserve">Vjosa Hamiti Krasniqi, Osman </w:t>
            </w:r>
            <w:proofErr w:type="spellStart"/>
            <w:r w:rsidRPr="0001019C">
              <w:t>Sejfija</w:t>
            </w:r>
            <w:proofErr w:type="spellEnd"/>
            <w:r w:rsidRPr="0001019C">
              <w:t xml:space="preserve">, </w:t>
            </w:r>
            <w:proofErr w:type="spellStart"/>
            <w:r w:rsidRPr="0001019C">
              <w:t>Gafurr</w:t>
            </w:r>
            <w:proofErr w:type="spellEnd"/>
            <w:r w:rsidRPr="0001019C">
              <w:t xml:space="preserve"> </w:t>
            </w:r>
            <w:proofErr w:type="spellStart"/>
            <w:proofErr w:type="gramStart"/>
            <w:r w:rsidRPr="0001019C">
              <w:t>Shtino</w:t>
            </w:r>
            <w:proofErr w:type="spellEnd"/>
            <w:r w:rsidRPr="0001019C">
              <w:t>,  Zana</w:t>
            </w:r>
            <w:proofErr w:type="gramEnd"/>
            <w:r w:rsidRPr="0001019C">
              <w:t xml:space="preserve"> Agani, Jehona Ahmedi, Aida </w:t>
            </w:r>
            <w:proofErr w:type="spellStart"/>
            <w:r w:rsidRPr="0001019C">
              <w:t>namani</w:t>
            </w:r>
            <w:proofErr w:type="spellEnd"/>
            <w:r w:rsidRPr="0001019C">
              <w:t xml:space="preserve">, </w:t>
            </w:r>
            <w:proofErr w:type="spellStart"/>
            <w:r w:rsidRPr="0001019C">
              <w:t>Mergime</w:t>
            </w:r>
            <w:proofErr w:type="spellEnd"/>
            <w:r w:rsidRPr="0001019C">
              <w:t xml:space="preserve"> </w:t>
            </w:r>
            <w:proofErr w:type="spellStart"/>
            <w:r w:rsidRPr="0001019C">
              <w:t>Prekazi</w:t>
            </w:r>
            <w:proofErr w:type="spellEnd"/>
            <w:r w:rsidRPr="0001019C">
              <w:t xml:space="preserve"> </w:t>
            </w:r>
            <w:proofErr w:type="spellStart"/>
            <w:r w:rsidRPr="0001019C">
              <w:t>Loxha</w:t>
            </w:r>
            <w:proofErr w:type="spellEnd"/>
          </w:p>
        </w:tc>
        <w:tc>
          <w:tcPr>
            <w:tcW w:w="3684" w:type="dxa"/>
          </w:tcPr>
          <w:p w14:paraId="035E3E00" w14:textId="77777777" w:rsidR="002F43C3" w:rsidRPr="0001019C" w:rsidRDefault="002F43C3" w:rsidP="00D10D84">
            <w:proofErr w:type="spellStart"/>
            <w:r w:rsidRPr="0001019C">
              <w:t>Revista</w:t>
            </w:r>
            <w:proofErr w:type="spellEnd"/>
            <w:r w:rsidRPr="0001019C">
              <w:t xml:space="preserve"> </w:t>
            </w:r>
            <w:proofErr w:type="spellStart"/>
            <w:r w:rsidRPr="0001019C">
              <w:t>Stomatologjike</w:t>
            </w:r>
            <w:proofErr w:type="spellEnd"/>
            <w:r w:rsidRPr="0001019C">
              <w:t xml:space="preserve"> “Apollonia”-   www.revista-apolonia.org, </w:t>
            </w:r>
            <w:proofErr w:type="gramStart"/>
            <w:r w:rsidRPr="0001019C">
              <w:t>www.albstom.org ,</w:t>
            </w:r>
            <w:proofErr w:type="gramEnd"/>
            <w:r w:rsidRPr="0001019C">
              <w:t xml:space="preserve">  </w:t>
            </w:r>
            <w:proofErr w:type="spellStart"/>
            <w:r w:rsidRPr="0001019C">
              <w:t>Qershor</w:t>
            </w:r>
            <w:proofErr w:type="spellEnd"/>
            <w:r w:rsidRPr="0001019C">
              <w:t xml:space="preserve">  2013</w:t>
            </w:r>
          </w:p>
        </w:tc>
      </w:tr>
      <w:tr w:rsidR="002F43C3" w14:paraId="1F54DBB0" w14:textId="77777777" w:rsidTr="00D10D84">
        <w:tc>
          <w:tcPr>
            <w:tcW w:w="377" w:type="dxa"/>
          </w:tcPr>
          <w:p w14:paraId="490D91C8" w14:textId="77777777" w:rsidR="002F43C3" w:rsidRDefault="002F43C3" w:rsidP="00D10D84">
            <w:r>
              <w:t>26</w:t>
            </w:r>
          </w:p>
        </w:tc>
        <w:tc>
          <w:tcPr>
            <w:tcW w:w="788" w:type="dxa"/>
          </w:tcPr>
          <w:p w14:paraId="289E7B14" w14:textId="77777777" w:rsidR="002F43C3" w:rsidRDefault="002F43C3" w:rsidP="00D10D84">
            <w:r>
              <w:t>2014</w:t>
            </w:r>
          </w:p>
        </w:tc>
        <w:tc>
          <w:tcPr>
            <w:tcW w:w="946" w:type="dxa"/>
          </w:tcPr>
          <w:p w14:paraId="62E46470" w14:textId="77777777" w:rsidR="002F43C3" w:rsidRPr="0001019C" w:rsidRDefault="002F43C3" w:rsidP="00D10D84">
            <w:r w:rsidRPr="0001019C">
              <w:t>, Nevoid basal cell carcinoma: Case report</w:t>
            </w:r>
          </w:p>
        </w:tc>
        <w:tc>
          <w:tcPr>
            <w:tcW w:w="3555" w:type="dxa"/>
          </w:tcPr>
          <w:p w14:paraId="6EEE0309" w14:textId="77777777" w:rsidR="002F43C3" w:rsidRPr="0001019C" w:rsidRDefault="002F43C3" w:rsidP="00D10D84">
            <w:r w:rsidRPr="0001019C">
              <w:t xml:space="preserve">Zana Agani, </w:t>
            </w:r>
            <w:proofErr w:type="spellStart"/>
            <w:r w:rsidRPr="0001019C">
              <w:t>Mergime</w:t>
            </w:r>
            <w:proofErr w:type="spellEnd"/>
            <w:r w:rsidRPr="0001019C">
              <w:t xml:space="preserve"> </w:t>
            </w:r>
            <w:proofErr w:type="spellStart"/>
            <w:r w:rsidRPr="0001019C">
              <w:t>Prekazi</w:t>
            </w:r>
            <w:proofErr w:type="spellEnd"/>
            <w:r w:rsidRPr="0001019C">
              <w:t xml:space="preserve"> </w:t>
            </w:r>
            <w:proofErr w:type="spellStart"/>
            <w:r w:rsidRPr="0001019C">
              <w:t>Loxha</w:t>
            </w:r>
            <w:proofErr w:type="spellEnd"/>
            <w:r w:rsidRPr="0001019C">
              <w:t>, Vjosa Hamiti Krasniqi, Jehona Ahmedi</w:t>
            </w:r>
          </w:p>
        </w:tc>
        <w:tc>
          <w:tcPr>
            <w:tcW w:w="3684" w:type="dxa"/>
          </w:tcPr>
          <w:p w14:paraId="3BF7751E" w14:textId="77777777" w:rsidR="002F43C3" w:rsidRPr="0001019C" w:rsidRDefault="002F43C3" w:rsidP="00D10D84">
            <w:r w:rsidRPr="0001019C">
              <w:t>Open Journal of Stomatology Vol.4 No.1, January 22, 2014</w:t>
            </w:r>
          </w:p>
        </w:tc>
      </w:tr>
      <w:tr w:rsidR="002F43C3" w14:paraId="43DF3380" w14:textId="77777777" w:rsidTr="00D10D84">
        <w:tc>
          <w:tcPr>
            <w:tcW w:w="377" w:type="dxa"/>
          </w:tcPr>
          <w:p w14:paraId="157CB5F9" w14:textId="77777777" w:rsidR="002F43C3" w:rsidRDefault="002F43C3" w:rsidP="00D10D84">
            <w:r>
              <w:t>27</w:t>
            </w:r>
          </w:p>
        </w:tc>
        <w:tc>
          <w:tcPr>
            <w:tcW w:w="788" w:type="dxa"/>
          </w:tcPr>
          <w:p w14:paraId="6C5DCC6C" w14:textId="77777777" w:rsidR="002F43C3" w:rsidRDefault="002F43C3" w:rsidP="00D10D84">
            <w:r>
              <w:t>2014</w:t>
            </w:r>
          </w:p>
        </w:tc>
        <w:tc>
          <w:tcPr>
            <w:tcW w:w="946" w:type="dxa"/>
          </w:tcPr>
          <w:p w14:paraId="65784990" w14:textId="77777777" w:rsidR="002F43C3" w:rsidRPr="0001019C" w:rsidRDefault="002F43C3" w:rsidP="00D10D84">
            <w:r w:rsidRPr="00B40E38">
              <w:t xml:space="preserve">A clinical study on </w:t>
            </w:r>
            <w:proofErr w:type="spellStart"/>
            <w:r w:rsidRPr="00B40E38">
              <w:t>survivel</w:t>
            </w:r>
            <w:proofErr w:type="spellEnd"/>
            <w:r w:rsidRPr="00B40E38">
              <w:t xml:space="preserve"> rate of Patients with </w:t>
            </w:r>
            <w:proofErr w:type="spellStart"/>
            <w:r w:rsidRPr="00B40E38">
              <w:t>Squamos</w:t>
            </w:r>
            <w:proofErr w:type="spellEnd"/>
            <w:r w:rsidRPr="00B40E38">
              <w:t xml:space="preserve"> Cell Carcinoma of the Lower Lip in Kosovo</w:t>
            </w:r>
          </w:p>
        </w:tc>
        <w:tc>
          <w:tcPr>
            <w:tcW w:w="3555" w:type="dxa"/>
          </w:tcPr>
          <w:p w14:paraId="52AAFCBE" w14:textId="77777777" w:rsidR="002F43C3" w:rsidRPr="0001019C" w:rsidRDefault="002F43C3" w:rsidP="00D10D84">
            <w:r w:rsidRPr="00B40E38">
              <w:t xml:space="preserve">Sami Salihu, </w:t>
            </w:r>
            <w:proofErr w:type="spellStart"/>
            <w:r w:rsidRPr="00B40E38">
              <w:t>Orham</w:t>
            </w:r>
            <w:proofErr w:type="spellEnd"/>
            <w:r w:rsidRPr="00B40E38">
              <w:t xml:space="preserve"> </w:t>
            </w:r>
            <w:proofErr w:type="spellStart"/>
            <w:r w:rsidRPr="00B40E38">
              <w:t>Gyven</w:t>
            </w:r>
            <w:proofErr w:type="spellEnd"/>
            <w:r w:rsidRPr="00B40E38">
              <w:t xml:space="preserve">, </w:t>
            </w:r>
            <w:proofErr w:type="spellStart"/>
            <w:r w:rsidRPr="00B40E38">
              <w:t>Enis</w:t>
            </w:r>
            <w:proofErr w:type="spellEnd"/>
            <w:r w:rsidRPr="00B40E38">
              <w:t xml:space="preserve"> </w:t>
            </w:r>
            <w:proofErr w:type="spellStart"/>
            <w:r w:rsidRPr="00B40E38">
              <w:t>Gllareva</w:t>
            </w:r>
            <w:proofErr w:type="spellEnd"/>
            <w:r w:rsidRPr="00B40E38">
              <w:t xml:space="preserve">, </w:t>
            </w:r>
            <w:proofErr w:type="spellStart"/>
            <w:r w:rsidRPr="00B40E38">
              <w:t>Mergime</w:t>
            </w:r>
            <w:proofErr w:type="spellEnd"/>
            <w:r w:rsidRPr="00B40E38">
              <w:t xml:space="preserve"> </w:t>
            </w:r>
            <w:proofErr w:type="spellStart"/>
            <w:proofErr w:type="gramStart"/>
            <w:r w:rsidRPr="00B40E38">
              <w:t>Prekazi,Leminot</w:t>
            </w:r>
            <w:proofErr w:type="spellEnd"/>
            <w:proofErr w:type="gramEnd"/>
            <w:r w:rsidRPr="00B40E38">
              <w:t xml:space="preserve"> Salihu</w:t>
            </w:r>
          </w:p>
        </w:tc>
        <w:tc>
          <w:tcPr>
            <w:tcW w:w="3684" w:type="dxa"/>
          </w:tcPr>
          <w:p w14:paraId="04AEE04A" w14:textId="77777777" w:rsidR="002F43C3" w:rsidRPr="0001019C" w:rsidRDefault="002F43C3" w:rsidP="00D10D84">
            <w:r w:rsidRPr="00B40E38">
              <w:t>Journal of Craniomaxillofacial Surgery, Elsevier. IF 1,252</w:t>
            </w:r>
          </w:p>
        </w:tc>
      </w:tr>
      <w:tr w:rsidR="002F43C3" w14:paraId="3810B13F" w14:textId="77777777" w:rsidTr="00D10D84">
        <w:tc>
          <w:tcPr>
            <w:tcW w:w="377" w:type="dxa"/>
          </w:tcPr>
          <w:p w14:paraId="64C78D50" w14:textId="77777777" w:rsidR="002F43C3" w:rsidRDefault="002F43C3" w:rsidP="00D10D84">
            <w:r>
              <w:t>28</w:t>
            </w:r>
          </w:p>
        </w:tc>
        <w:tc>
          <w:tcPr>
            <w:tcW w:w="788" w:type="dxa"/>
          </w:tcPr>
          <w:p w14:paraId="568531C5" w14:textId="77777777" w:rsidR="002F43C3" w:rsidRDefault="002F43C3" w:rsidP="00D10D84">
            <w:r>
              <w:t>2014</w:t>
            </w:r>
          </w:p>
        </w:tc>
        <w:tc>
          <w:tcPr>
            <w:tcW w:w="946" w:type="dxa"/>
          </w:tcPr>
          <w:p w14:paraId="4ED32822" w14:textId="77777777" w:rsidR="002F43C3" w:rsidRPr="00B40E38" w:rsidRDefault="002F43C3" w:rsidP="00D10D84">
            <w:r w:rsidRPr="00B40E38">
              <w:t>Dental Plaque Streptococci and Their Amoxicillin Resistance in Children with Congenital Heart Anomalies: Results of a Prospective Study</w:t>
            </w:r>
          </w:p>
        </w:tc>
        <w:tc>
          <w:tcPr>
            <w:tcW w:w="3555" w:type="dxa"/>
          </w:tcPr>
          <w:p w14:paraId="15B78AD4" w14:textId="77777777" w:rsidR="002F43C3" w:rsidRDefault="002F43C3" w:rsidP="00D10D84">
            <w:r w:rsidRPr="00B40E38">
              <w:t xml:space="preserve">A Rexhepi, R Niko, A </w:t>
            </w:r>
            <w:proofErr w:type="spellStart"/>
            <w:r w:rsidRPr="00B40E38">
              <w:t>Begzati</w:t>
            </w:r>
            <w:proofErr w:type="spellEnd"/>
            <w:r w:rsidRPr="00B40E38">
              <w:t xml:space="preserve">, MP </w:t>
            </w:r>
            <w:proofErr w:type="spellStart"/>
            <w:r w:rsidRPr="00B40E38">
              <w:t>Loxha</w:t>
            </w:r>
            <w:proofErr w:type="spellEnd"/>
            <w:r w:rsidRPr="00B40E38">
              <w:t xml:space="preserve">, V Krasniqi, Z Agani, B </w:t>
            </w:r>
            <w:proofErr w:type="spellStart"/>
            <w:r w:rsidRPr="00B40E38">
              <w:t>Xhemajli</w:t>
            </w:r>
            <w:proofErr w:type="spellEnd"/>
          </w:p>
          <w:p w14:paraId="3D559EC3" w14:textId="77777777" w:rsidR="002F43C3" w:rsidRPr="00B40E38" w:rsidRDefault="002F43C3" w:rsidP="00D10D84">
            <w:r w:rsidRPr="00B40E38">
              <w:t xml:space="preserve">Corresponding Author: </w:t>
            </w:r>
            <w:proofErr w:type="spellStart"/>
            <w:r w:rsidRPr="00B40E38">
              <w:t>Mergime</w:t>
            </w:r>
            <w:proofErr w:type="spellEnd"/>
            <w:r w:rsidRPr="00B40E38">
              <w:t xml:space="preserve"> </w:t>
            </w:r>
            <w:proofErr w:type="spellStart"/>
            <w:r w:rsidRPr="00B40E38">
              <w:t>Prekazi</w:t>
            </w:r>
            <w:proofErr w:type="spellEnd"/>
            <w:r w:rsidRPr="00B40E38">
              <w:t xml:space="preserve"> </w:t>
            </w:r>
            <w:proofErr w:type="spellStart"/>
            <w:r w:rsidRPr="00B40E38">
              <w:t>Loxha</w:t>
            </w:r>
            <w:proofErr w:type="spellEnd"/>
          </w:p>
        </w:tc>
        <w:tc>
          <w:tcPr>
            <w:tcW w:w="3684" w:type="dxa"/>
          </w:tcPr>
          <w:p w14:paraId="18B87E14" w14:textId="77777777" w:rsidR="002F43C3" w:rsidRDefault="002F43C3" w:rsidP="00D10D84">
            <w:r>
              <w:t>Open Journal of Stomatology</w:t>
            </w:r>
          </w:p>
          <w:p w14:paraId="78C97391" w14:textId="77777777" w:rsidR="002F43C3" w:rsidRDefault="002F43C3" w:rsidP="00D10D84">
            <w:r>
              <w:t>Volume</w:t>
            </w:r>
          </w:p>
          <w:p w14:paraId="63638B9E" w14:textId="77777777" w:rsidR="002F43C3" w:rsidRDefault="002F43C3" w:rsidP="00D10D84">
            <w:r>
              <w:t>2014</w:t>
            </w:r>
          </w:p>
          <w:p w14:paraId="7CF015AB" w14:textId="77777777" w:rsidR="002F43C3" w:rsidRDefault="002F43C3" w:rsidP="00D10D84">
            <w:r>
              <w:t>Publisher</w:t>
            </w:r>
          </w:p>
          <w:p w14:paraId="217C4931" w14:textId="77777777" w:rsidR="002F43C3" w:rsidRPr="00B40E38" w:rsidRDefault="002F43C3" w:rsidP="00D10D84">
            <w:r>
              <w:t>Scientific Research Publishing</w:t>
            </w:r>
          </w:p>
        </w:tc>
      </w:tr>
    </w:tbl>
    <w:p w14:paraId="56E7860E" w14:textId="77777777" w:rsidR="00E313F1" w:rsidRDefault="00E313F1" w:rsidP="002F43C3"/>
    <w:p w14:paraId="736C8C8F" w14:textId="00EB1DEC" w:rsidR="002F43C3" w:rsidRPr="00E313F1" w:rsidRDefault="00E313F1" w:rsidP="00E313F1">
      <w:pPr>
        <w:ind w:firstLine="720"/>
        <w:rPr>
          <w:b/>
          <w:bCs/>
        </w:rPr>
      </w:pPr>
      <w:r w:rsidRPr="00E313F1">
        <w:rPr>
          <w:b/>
          <w:bCs/>
        </w:rPr>
        <w:lastRenderedPageBreak/>
        <w:t xml:space="preserve">Ass. Dr. </w:t>
      </w:r>
      <w:proofErr w:type="spellStart"/>
      <w:r w:rsidRPr="00E313F1">
        <w:rPr>
          <w:b/>
          <w:bCs/>
        </w:rPr>
        <w:t>Enis</w:t>
      </w:r>
      <w:proofErr w:type="spellEnd"/>
      <w:r w:rsidRPr="00E313F1">
        <w:rPr>
          <w:b/>
          <w:bCs/>
        </w:rPr>
        <w:t xml:space="preserve"> </w:t>
      </w:r>
      <w:proofErr w:type="spellStart"/>
      <w:r w:rsidRPr="00E313F1">
        <w:rPr>
          <w:b/>
          <w:bCs/>
        </w:rPr>
        <w:t>Gllareva</w:t>
      </w:r>
      <w:proofErr w:type="spellEnd"/>
    </w:p>
    <w:tbl>
      <w:tblPr>
        <w:tblW w:w="963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035"/>
        <w:gridCol w:w="2922"/>
        <w:gridCol w:w="3675"/>
      </w:tblGrid>
      <w:tr w:rsidR="00E313F1" w14:paraId="264D69C3" w14:textId="77777777" w:rsidTr="00D10D84">
        <w:trPr>
          <w:trHeight w:val="2120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9DE28" w14:textId="77777777" w:rsidR="00E313F1" w:rsidRDefault="00E313F1" w:rsidP="00D10D84">
            <w:pPr>
              <w:pStyle w:val="BodyA"/>
              <w:jc w:val="center"/>
            </w:pPr>
            <w:r>
              <w:rPr>
                <w:rStyle w:val="None"/>
                <w:color w:val="323232"/>
                <w:u w:color="323232"/>
              </w:rPr>
              <w:t>Prognostic significance of preoperative anemia on occurrence of regional metastases and other primary tumors in patients</w:t>
            </w:r>
            <w:r>
              <w:rPr>
                <w:rStyle w:val="None"/>
                <w:color w:val="323232"/>
                <w:u w:color="323232"/>
                <w:shd w:val="clear" w:color="auto" w:fill="FFFFFF"/>
              </w:rPr>
              <w:t xml:space="preserve"> with </w:t>
            </w:r>
            <w:proofErr w:type="gramStart"/>
            <w:r>
              <w:rPr>
                <w:rStyle w:val="None"/>
                <w:color w:val="323232"/>
                <w:u w:color="323232"/>
                <w:shd w:val="clear" w:color="auto" w:fill="FFFFFF"/>
              </w:rPr>
              <w:t>early stage</w:t>
            </w:r>
            <w:proofErr w:type="gramEnd"/>
            <w:r>
              <w:rPr>
                <w:rStyle w:val="None"/>
                <w:color w:val="323232"/>
                <w:u w:color="323232"/>
                <w:shd w:val="clear" w:color="auto" w:fill="FFFFFF"/>
              </w:rPr>
              <w:t xml:space="preserve"> oral squamous cell carcinoma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C6618" w14:textId="77777777" w:rsidR="00E313F1" w:rsidRDefault="00E313F1" w:rsidP="00D10D84">
            <w:pPr>
              <w:pStyle w:val="BodyA"/>
              <w:jc w:val="center"/>
            </w:pPr>
            <w:r>
              <w:rPr>
                <w:rStyle w:val="None"/>
              </w:rPr>
              <w:t>International journal of Oral and Maxillofacial surgery.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57E16" w14:textId="77777777" w:rsidR="00E313F1" w:rsidRDefault="00E313F1" w:rsidP="00D10D84">
            <w:pPr>
              <w:pStyle w:val="BodyA"/>
              <w:jc w:val="center"/>
              <w:rPr>
                <w:rStyle w:val="None"/>
              </w:rPr>
            </w:pPr>
            <w:r>
              <w:rPr>
                <w:rStyle w:val="None"/>
              </w:rPr>
              <w:t>2023/52/1017-1024</w:t>
            </w:r>
          </w:p>
          <w:p w14:paraId="07E2E3E4" w14:textId="77777777" w:rsidR="00E313F1" w:rsidRDefault="00000000" w:rsidP="00D10D84">
            <w:pPr>
              <w:pStyle w:val="BodyA"/>
              <w:jc w:val="center"/>
            </w:pPr>
            <w:hyperlink r:id="rId24" w:history="1">
              <w:r w:rsidR="00E313F1">
                <w:rPr>
                  <w:rStyle w:val="Hyperlink1"/>
                  <w:rFonts w:eastAsia="Arial Unicode MS"/>
                </w:rPr>
                <w:t>https://www.sciencedirect.com/science/article/abs/pii/S0901502723000693</w:t>
              </w:r>
            </w:hyperlink>
          </w:p>
        </w:tc>
      </w:tr>
      <w:tr w:rsidR="00E313F1" w14:paraId="1F1D080C" w14:textId="77777777" w:rsidTr="00D10D84">
        <w:trPr>
          <w:trHeight w:val="1220"/>
        </w:trPr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F1FB5" w14:textId="77777777" w:rsidR="00E313F1" w:rsidRDefault="00E313F1" w:rsidP="00D10D84">
            <w:pPr>
              <w:pStyle w:val="BodyA"/>
              <w:jc w:val="center"/>
            </w:pPr>
            <w:r>
              <w:rPr>
                <w:rStyle w:val="None"/>
                <w:color w:val="323232"/>
                <w:u w:color="323232"/>
              </w:rPr>
              <w:t xml:space="preserve"> A clinical study on survival rate of patients with squamous cell carcinoma of the    lower lip in Kosovo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00944" w14:textId="77777777" w:rsidR="00E313F1" w:rsidRDefault="00E313F1" w:rsidP="00D10D84">
            <w:pPr>
              <w:pStyle w:val="BodyA"/>
              <w:jc w:val="center"/>
            </w:pPr>
            <w:r>
              <w:rPr>
                <w:rStyle w:val="None"/>
                <w:color w:val="323232"/>
                <w:u w:color="323232"/>
              </w:rPr>
              <w:t>Journal of Cranio-Maxillo-Facial Surgery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05D7A" w14:textId="77777777" w:rsidR="00E313F1" w:rsidRDefault="00E313F1" w:rsidP="00D10D84">
            <w:pPr>
              <w:pStyle w:val="BodyA"/>
              <w:jc w:val="center"/>
              <w:rPr>
                <w:rStyle w:val="None"/>
              </w:rPr>
            </w:pPr>
            <w:r>
              <w:rPr>
                <w:rStyle w:val="None"/>
              </w:rPr>
              <w:t>2014/42/1773-1777</w:t>
            </w:r>
          </w:p>
          <w:p w14:paraId="350F181E" w14:textId="77777777" w:rsidR="00E313F1" w:rsidRDefault="00000000" w:rsidP="00D10D84">
            <w:pPr>
              <w:pStyle w:val="BodyA"/>
              <w:jc w:val="center"/>
            </w:pPr>
            <w:hyperlink r:id="rId25" w:history="1">
              <w:r w:rsidR="00E313F1">
                <w:rPr>
                  <w:rStyle w:val="Hyperlink1"/>
                  <w:rFonts w:eastAsia="Arial Unicode MS"/>
                </w:rPr>
                <w:t>https://www.sciencedirect.com/science/article/abs/pii/S1010518214001978</w:t>
              </w:r>
            </w:hyperlink>
          </w:p>
        </w:tc>
      </w:tr>
    </w:tbl>
    <w:p w14:paraId="4B5114AB" w14:textId="77777777" w:rsidR="002F43C3" w:rsidRDefault="002F43C3"/>
    <w:p w14:paraId="3263E1CA" w14:textId="77777777" w:rsidR="00902343" w:rsidRPr="00902343" w:rsidRDefault="00902343" w:rsidP="00902343">
      <w:pPr>
        <w:rPr>
          <w:b/>
          <w:bCs/>
        </w:rPr>
      </w:pPr>
      <w:proofErr w:type="spellStart"/>
      <w:proofErr w:type="gramStart"/>
      <w:r w:rsidRPr="00902343">
        <w:rPr>
          <w:b/>
          <w:bCs/>
        </w:rPr>
        <w:t>Ass.Dr.Lavdie</w:t>
      </w:r>
      <w:proofErr w:type="spellEnd"/>
      <w:proofErr w:type="gramEnd"/>
      <w:r w:rsidRPr="00902343">
        <w:rPr>
          <w:b/>
          <w:bCs/>
        </w:rPr>
        <w:t xml:space="preserve"> </w:t>
      </w:r>
      <w:proofErr w:type="spellStart"/>
      <w:r w:rsidRPr="00902343">
        <w:rPr>
          <w:b/>
          <w:bCs/>
        </w:rPr>
        <w:t>Leci</w:t>
      </w:r>
      <w:proofErr w:type="spellEnd"/>
      <w:r w:rsidRPr="00902343">
        <w:rPr>
          <w:b/>
          <w:bCs/>
        </w:rPr>
        <w:t xml:space="preserve"> Morina</w:t>
      </w:r>
    </w:p>
    <w:p w14:paraId="3CD9D986" w14:textId="77777777" w:rsidR="00902343" w:rsidRPr="00902343" w:rsidRDefault="00902343" w:rsidP="00902343">
      <w:r w:rsidRPr="00902343">
        <w:t>Name of the academic staff: __________________________</w:t>
      </w:r>
    </w:p>
    <w:p w14:paraId="0C7ACD0A" w14:textId="77777777" w:rsidR="00902343" w:rsidRPr="00902343" w:rsidRDefault="00902343" w:rsidP="00902343">
      <w:r w:rsidRPr="00902343">
        <w:t>HEI: _______________________</w:t>
      </w:r>
    </w:p>
    <w:p w14:paraId="5E18A690" w14:textId="77777777" w:rsidR="00902343" w:rsidRPr="00902343" w:rsidRDefault="00902343" w:rsidP="00902343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855"/>
        <w:gridCol w:w="2533"/>
        <w:gridCol w:w="2109"/>
        <w:gridCol w:w="3308"/>
      </w:tblGrid>
      <w:tr w:rsidR="00902343" w:rsidRPr="00902343" w14:paraId="155DD40E" w14:textId="77777777" w:rsidTr="00902343">
        <w:trPr>
          <w:trHeight w:val="530"/>
        </w:trPr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BAC969" w14:textId="77777777" w:rsidR="00902343" w:rsidRPr="00902343" w:rsidRDefault="00902343" w:rsidP="00902343">
            <w:pPr>
              <w:spacing w:after="160" w:line="259" w:lineRule="auto"/>
            </w:pPr>
          </w:p>
        </w:tc>
        <w:tc>
          <w:tcPr>
            <w:tcW w:w="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2CDBEF4" w14:textId="77777777" w:rsidR="00902343" w:rsidRPr="00902343" w:rsidRDefault="00902343" w:rsidP="00902343">
            <w:pPr>
              <w:spacing w:after="160" w:line="259" w:lineRule="auto"/>
            </w:pPr>
            <w:r w:rsidRPr="00902343">
              <w:t>Year</w:t>
            </w:r>
          </w:p>
        </w:tc>
        <w:tc>
          <w:tcPr>
            <w:tcW w:w="2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A234938" w14:textId="77777777" w:rsidR="00902343" w:rsidRPr="00902343" w:rsidRDefault="00902343" w:rsidP="00902343">
            <w:pPr>
              <w:spacing w:after="160" w:line="259" w:lineRule="auto"/>
            </w:pPr>
            <w:r w:rsidRPr="00902343">
              <w:t>Title of publication</w:t>
            </w:r>
          </w:p>
        </w:tc>
        <w:tc>
          <w:tcPr>
            <w:tcW w:w="2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6BCB420" w14:textId="77777777" w:rsidR="00902343" w:rsidRPr="00902343" w:rsidRDefault="00902343" w:rsidP="00902343">
            <w:pPr>
              <w:spacing w:after="160" w:line="259" w:lineRule="auto"/>
            </w:pPr>
            <w:r w:rsidRPr="00902343">
              <w:t>First or corresponding author</w:t>
            </w:r>
          </w:p>
        </w:tc>
        <w:tc>
          <w:tcPr>
            <w:tcW w:w="2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05704BF" w14:textId="77777777" w:rsidR="00902343" w:rsidRPr="00902343" w:rsidRDefault="00902343" w:rsidP="00902343">
            <w:pPr>
              <w:spacing w:after="160" w:line="259" w:lineRule="auto"/>
            </w:pPr>
            <w:r w:rsidRPr="00902343">
              <w:t>Journal/link</w:t>
            </w:r>
          </w:p>
        </w:tc>
      </w:tr>
      <w:tr w:rsidR="00902343" w:rsidRPr="00902343" w14:paraId="794692FF" w14:textId="77777777" w:rsidTr="00902343">
        <w:tc>
          <w:tcPr>
            <w:tcW w:w="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B9CC732" w14:textId="77777777" w:rsidR="00902343" w:rsidRPr="00902343" w:rsidRDefault="00902343" w:rsidP="00902343">
            <w:pPr>
              <w:spacing w:after="160" w:line="259" w:lineRule="auto"/>
            </w:pPr>
            <w:r w:rsidRPr="00902343">
              <w:t>1.</w:t>
            </w:r>
          </w:p>
        </w:tc>
        <w:tc>
          <w:tcPr>
            <w:tcW w:w="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92A626" w14:textId="77777777" w:rsidR="00902343" w:rsidRPr="00902343" w:rsidRDefault="00902343" w:rsidP="00902343">
            <w:pPr>
              <w:spacing w:after="160" w:line="259" w:lineRule="auto"/>
            </w:pPr>
            <w:r w:rsidRPr="00902343">
              <w:t>2023</w:t>
            </w:r>
          </w:p>
        </w:tc>
        <w:tc>
          <w:tcPr>
            <w:tcW w:w="29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CFCE99B" w14:textId="77777777" w:rsidR="00902343" w:rsidRPr="00902343" w:rsidRDefault="00902343" w:rsidP="00902343">
            <w:pPr>
              <w:spacing w:after="160" w:line="259" w:lineRule="auto"/>
              <w:rPr>
                <w:bCs/>
              </w:rPr>
            </w:pPr>
            <w:r w:rsidRPr="00902343">
              <w:rPr>
                <w:bCs/>
              </w:rPr>
              <w:t>Platelet-Rich Fibrin in Oral Surgery and Endodontic Procedures as a Regenerative Biomaterial: A Review Article</w:t>
            </w:r>
          </w:p>
        </w:tc>
        <w:tc>
          <w:tcPr>
            <w:tcW w:w="23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D9AA511" w14:textId="77777777" w:rsidR="00902343" w:rsidRPr="00902343" w:rsidRDefault="00902343" w:rsidP="00902343">
            <w:pPr>
              <w:spacing w:after="160" w:line="259" w:lineRule="auto"/>
            </w:pPr>
            <w:r w:rsidRPr="00902343">
              <w:t xml:space="preserve">Lavdie </w:t>
            </w:r>
            <w:proofErr w:type="spellStart"/>
            <w:r w:rsidRPr="00902343">
              <w:t>Leci</w:t>
            </w:r>
            <w:proofErr w:type="spellEnd"/>
            <w:r w:rsidRPr="00902343">
              <w:t xml:space="preserve"> Morina, Ilijana </w:t>
            </w:r>
            <w:proofErr w:type="spellStart"/>
            <w:r w:rsidRPr="00902343">
              <w:t>Muratovska</w:t>
            </w:r>
            <w:proofErr w:type="spellEnd"/>
            <w:r w:rsidRPr="00902343">
              <w:t xml:space="preserve">, Besim Hajdari, Zana Agani, Besnik </w:t>
            </w:r>
            <w:proofErr w:type="spellStart"/>
            <w:r w:rsidRPr="00902343">
              <w:t>Leci</w:t>
            </w:r>
            <w:proofErr w:type="spellEnd"/>
            <w:r w:rsidRPr="00902343">
              <w:t xml:space="preserve">, Venera </w:t>
            </w:r>
            <w:proofErr w:type="spellStart"/>
            <w:r w:rsidRPr="00902343">
              <w:t>Bimbashi</w:t>
            </w:r>
            <w:proofErr w:type="spellEnd"/>
          </w:p>
        </w:tc>
        <w:tc>
          <w:tcPr>
            <w:tcW w:w="2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B5B24" w14:textId="77777777" w:rsidR="00902343" w:rsidRPr="00902343" w:rsidRDefault="00000000" w:rsidP="00902343">
            <w:pPr>
              <w:spacing w:after="160" w:line="259" w:lineRule="auto"/>
            </w:pPr>
            <w:hyperlink r:id="rId26" w:history="1">
              <w:r w:rsidR="00902343" w:rsidRPr="00902343">
                <w:rPr>
                  <w:rStyle w:val="Hyperlink"/>
                </w:rPr>
                <w:t>http://www.ijbm.org/v13i4_3.htm</w:t>
              </w:r>
            </w:hyperlink>
          </w:p>
          <w:p w14:paraId="7EA41F02" w14:textId="77777777" w:rsidR="00902343" w:rsidRPr="00902343" w:rsidRDefault="00902343" w:rsidP="00902343">
            <w:pPr>
              <w:spacing w:after="160" w:line="259" w:lineRule="auto"/>
            </w:pPr>
          </w:p>
        </w:tc>
      </w:tr>
    </w:tbl>
    <w:p w14:paraId="6BA5AC43" w14:textId="77777777" w:rsidR="00902343" w:rsidRDefault="00902343"/>
    <w:p w14:paraId="27233198" w14:textId="4376AA74" w:rsidR="00902343" w:rsidRPr="00821BF9" w:rsidRDefault="00902343">
      <w:pPr>
        <w:rPr>
          <w:b/>
          <w:bCs/>
        </w:rPr>
      </w:pPr>
      <w:r w:rsidRPr="00821BF9">
        <w:rPr>
          <w:b/>
          <w:bCs/>
        </w:rPr>
        <w:t>Ass. Dr. Kaltrina Kryeziu</w:t>
      </w:r>
    </w:p>
    <w:tbl>
      <w:tblPr>
        <w:tblW w:w="101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02"/>
        <w:gridCol w:w="3082"/>
        <w:gridCol w:w="3875"/>
      </w:tblGrid>
      <w:tr w:rsidR="00902343" w:rsidRPr="00EA5D64" w14:paraId="6053DC3E" w14:textId="77777777" w:rsidTr="00C60B83">
        <w:tc>
          <w:tcPr>
            <w:tcW w:w="3202" w:type="dxa"/>
          </w:tcPr>
          <w:p w14:paraId="14D7F13B" w14:textId="77777777" w:rsidR="00902343" w:rsidRPr="00EA5D64" w:rsidRDefault="00902343" w:rsidP="00C60B83">
            <w:pPr>
              <w:jc w:val="center"/>
              <w:rPr>
                <w:color w:val="323232"/>
                <w:szCs w:val="24"/>
                <w:shd w:val="clear" w:color="auto" w:fill="FFFFFF"/>
              </w:rPr>
            </w:pPr>
            <w:r w:rsidRPr="00CD6793">
              <w:t>Masticatory muscles activity in patients with mandibular angle fractures: A literature review on which procedure to use to reverse the best masticatory muscles functionality</w:t>
            </w:r>
          </w:p>
        </w:tc>
        <w:tc>
          <w:tcPr>
            <w:tcW w:w="3082" w:type="dxa"/>
          </w:tcPr>
          <w:p w14:paraId="3B4E1F8D" w14:textId="77777777" w:rsidR="00902343" w:rsidRDefault="00902343" w:rsidP="00C60B83">
            <w:pPr>
              <w:jc w:val="center"/>
            </w:pPr>
            <w:proofErr w:type="spellStart"/>
            <w:r>
              <w:t>Heliyon</w:t>
            </w:r>
            <w:proofErr w:type="spellEnd"/>
          </w:p>
          <w:p w14:paraId="3F1D4A20" w14:textId="77777777" w:rsidR="00902343" w:rsidRPr="00EA5D64" w:rsidRDefault="00902343" w:rsidP="00C60B83">
            <w:pPr>
              <w:jc w:val="center"/>
              <w:rPr>
                <w:color w:val="323232"/>
                <w:szCs w:val="24"/>
                <w:shd w:val="clear" w:color="auto" w:fill="FFFFFF"/>
              </w:rPr>
            </w:pPr>
            <w:r>
              <w:t>.</w:t>
            </w:r>
          </w:p>
          <w:p w14:paraId="61B188A9" w14:textId="77777777" w:rsidR="00902343" w:rsidRPr="00EA5D64" w:rsidRDefault="00902343" w:rsidP="00C60B83">
            <w:pPr>
              <w:jc w:val="center"/>
              <w:rPr>
                <w:color w:val="323232"/>
                <w:szCs w:val="24"/>
                <w:shd w:val="clear" w:color="auto" w:fill="FFFFFF"/>
              </w:rPr>
            </w:pPr>
          </w:p>
        </w:tc>
        <w:tc>
          <w:tcPr>
            <w:tcW w:w="3875" w:type="dxa"/>
          </w:tcPr>
          <w:p w14:paraId="72D4AFD5" w14:textId="77777777" w:rsidR="00902343" w:rsidRPr="00CD6793" w:rsidRDefault="00902343" w:rsidP="00C60B83">
            <w:pPr>
              <w:jc w:val="center"/>
            </w:pPr>
            <w:r w:rsidRPr="00CD6793">
              <w:t>2023 Apr 1;9(4).</w:t>
            </w:r>
          </w:p>
          <w:p w14:paraId="646A628E" w14:textId="77777777" w:rsidR="00902343" w:rsidRPr="00EA5D64" w:rsidRDefault="00902343" w:rsidP="00C60B83">
            <w:pPr>
              <w:jc w:val="center"/>
              <w:rPr>
                <w:i/>
                <w:szCs w:val="24"/>
              </w:rPr>
            </w:pPr>
            <w:r w:rsidRPr="00CD6793">
              <w:t>https://doi.org/10.1016/j.heliyon.2023.e15024</w:t>
            </w:r>
          </w:p>
        </w:tc>
      </w:tr>
      <w:tr w:rsidR="00902343" w:rsidRPr="00EA5D64" w14:paraId="7896BDAD" w14:textId="77777777" w:rsidTr="00C60B83">
        <w:tc>
          <w:tcPr>
            <w:tcW w:w="3202" w:type="dxa"/>
          </w:tcPr>
          <w:p w14:paraId="0C351DA1" w14:textId="77777777" w:rsidR="00902343" w:rsidRPr="00EA5D64" w:rsidRDefault="00902343" w:rsidP="00C60B83">
            <w:pPr>
              <w:jc w:val="center"/>
              <w:rPr>
                <w:color w:val="323232"/>
                <w:szCs w:val="24"/>
                <w:shd w:val="clear" w:color="auto" w:fill="FFFFFF"/>
              </w:rPr>
            </w:pPr>
            <w:r w:rsidRPr="00CD6793">
              <w:rPr>
                <w:color w:val="323232"/>
                <w:szCs w:val="24"/>
                <w:shd w:val="clear" w:color="auto" w:fill="FFFFFF"/>
              </w:rPr>
              <w:t xml:space="preserve">Efficacity of hyperbaric oxygen therapy for necrotizing fasciitis in </w:t>
            </w:r>
            <w:r w:rsidRPr="00CD6793">
              <w:rPr>
                <w:color w:val="323232"/>
                <w:szCs w:val="24"/>
                <w:shd w:val="clear" w:color="auto" w:fill="FFFFFF"/>
              </w:rPr>
              <w:lastRenderedPageBreak/>
              <w:t>the maxillofacial region: The review of the literature.</w:t>
            </w:r>
          </w:p>
        </w:tc>
        <w:tc>
          <w:tcPr>
            <w:tcW w:w="3082" w:type="dxa"/>
          </w:tcPr>
          <w:p w14:paraId="6CBE5A90" w14:textId="77777777" w:rsidR="00902343" w:rsidRPr="00EA5D64" w:rsidRDefault="00902343" w:rsidP="00C60B83">
            <w:pPr>
              <w:jc w:val="center"/>
              <w:rPr>
                <w:color w:val="323232"/>
                <w:szCs w:val="24"/>
                <w:shd w:val="clear" w:color="auto" w:fill="FFFFFF"/>
              </w:rPr>
            </w:pPr>
            <w:r w:rsidRPr="00CD6793">
              <w:rPr>
                <w:color w:val="323232"/>
                <w:szCs w:val="24"/>
                <w:shd w:val="clear" w:color="auto" w:fill="FFFFFF"/>
              </w:rPr>
              <w:lastRenderedPageBreak/>
              <w:t>International Wound Journal.</w:t>
            </w:r>
          </w:p>
        </w:tc>
        <w:tc>
          <w:tcPr>
            <w:tcW w:w="3875" w:type="dxa"/>
          </w:tcPr>
          <w:p w14:paraId="5DA5458A" w14:textId="77777777" w:rsidR="00902343" w:rsidRPr="00CD6793" w:rsidRDefault="00902343" w:rsidP="00C60B83">
            <w:pPr>
              <w:jc w:val="center"/>
              <w:rPr>
                <w:i/>
                <w:szCs w:val="24"/>
              </w:rPr>
            </w:pPr>
            <w:r w:rsidRPr="00CD6793">
              <w:rPr>
                <w:i/>
                <w:szCs w:val="24"/>
              </w:rPr>
              <w:t>2024 Jun;21(6</w:t>
            </w:r>
            <w:proofErr w:type="gramStart"/>
            <w:r w:rsidRPr="00CD6793">
              <w:rPr>
                <w:i/>
                <w:szCs w:val="24"/>
              </w:rPr>
              <w:t>):e</w:t>
            </w:r>
            <w:proofErr w:type="gramEnd"/>
            <w:r w:rsidRPr="00CD6793">
              <w:rPr>
                <w:i/>
                <w:szCs w:val="24"/>
              </w:rPr>
              <w:t>14915</w:t>
            </w:r>
          </w:p>
          <w:p w14:paraId="2869A975" w14:textId="77777777" w:rsidR="00902343" w:rsidRPr="00EA5D64" w:rsidRDefault="00902343" w:rsidP="00C60B83">
            <w:pPr>
              <w:jc w:val="center"/>
              <w:rPr>
                <w:i/>
                <w:szCs w:val="24"/>
              </w:rPr>
            </w:pPr>
            <w:r w:rsidRPr="00CD6793">
              <w:rPr>
                <w:i/>
                <w:szCs w:val="24"/>
              </w:rPr>
              <w:lastRenderedPageBreak/>
              <w:t>https://doi.org/10.1111/iwj.14915</w:t>
            </w:r>
          </w:p>
        </w:tc>
      </w:tr>
      <w:tr w:rsidR="00902343" w:rsidRPr="00EA5D64" w14:paraId="2BDB58D5" w14:textId="77777777" w:rsidTr="00C60B83">
        <w:tc>
          <w:tcPr>
            <w:tcW w:w="3202" w:type="dxa"/>
            <w:vAlign w:val="center"/>
          </w:tcPr>
          <w:p w14:paraId="49F77D53" w14:textId="77777777" w:rsidR="00902343" w:rsidRPr="00EA5D64" w:rsidRDefault="00902343" w:rsidP="00C60B83">
            <w:pPr>
              <w:contextualSpacing/>
              <w:jc w:val="center"/>
              <w:rPr>
                <w:szCs w:val="24"/>
              </w:rPr>
            </w:pPr>
            <w:r w:rsidRPr="00EA5D64">
              <w:rPr>
                <w:color w:val="323232"/>
                <w:szCs w:val="24"/>
                <w:shd w:val="clear" w:color="auto" w:fill="FFFFFF"/>
              </w:rPr>
              <w:lastRenderedPageBreak/>
              <w:t>Epidermoid Cyst of Mandible Ramus: Case Report</w:t>
            </w:r>
          </w:p>
        </w:tc>
        <w:tc>
          <w:tcPr>
            <w:tcW w:w="3082" w:type="dxa"/>
            <w:vAlign w:val="center"/>
          </w:tcPr>
          <w:p w14:paraId="368FAD26" w14:textId="77777777" w:rsidR="00902343" w:rsidRPr="00EA5D64" w:rsidRDefault="00000000" w:rsidP="00C60B83">
            <w:pPr>
              <w:contextualSpacing/>
              <w:jc w:val="center"/>
              <w:rPr>
                <w:szCs w:val="24"/>
              </w:rPr>
            </w:pPr>
            <w:hyperlink r:id="rId27" w:tooltip="Medical archives (Sarajevo, Bosnia and Herzegovina)." w:history="1">
              <w:r w:rsidR="00902343" w:rsidRPr="00EA5D64">
                <w:rPr>
                  <w:rStyle w:val="Hyperlink"/>
                  <w:color w:val="660066"/>
                  <w:szCs w:val="24"/>
                  <w:shd w:val="clear" w:color="auto" w:fill="FFFFFF"/>
                </w:rPr>
                <w:t>Med Arch.</w:t>
              </w:r>
            </w:hyperlink>
            <w:r w:rsidR="00902343" w:rsidRPr="00EA5D64">
              <w:rPr>
                <w:color w:val="000000"/>
                <w:szCs w:val="24"/>
                <w:shd w:val="clear" w:color="auto" w:fill="FFFFFF"/>
              </w:rPr>
              <w:t>2016 Jun;70(3):238-40.</w:t>
            </w:r>
          </w:p>
        </w:tc>
        <w:tc>
          <w:tcPr>
            <w:tcW w:w="3875" w:type="dxa"/>
            <w:vAlign w:val="center"/>
          </w:tcPr>
          <w:p w14:paraId="40F25608" w14:textId="77777777" w:rsidR="00902343" w:rsidRPr="00EA5D64" w:rsidRDefault="00902343" w:rsidP="00C60B83">
            <w:pPr>
              <w:contextualSpacing/>
              <w:jc w:val="center"/>
              <w:rPr>
                <w:szCs w:val="24"/>
              </w:rPr>
            </w:pPr>
            <w:r w:rsidRPr="00EA5D64">
              <w:rPr>
                <w:color w:val="000000"/>
                <w:szCs w:val="24"/>
                <w:shd w:val="clear" w:color="auto" w:fill="FFFFFF"/>
              </w:rPr>
              <w:t xml:space="preserve">10.5455/medarh.2016.70.238-240. </w:t>
            </w:r>
            <w:proofErr w:type="spellStart"/>
            <w:r w:rsidRPr="00EA5D64">
              <w:rPr>
                <w:color w:val="000000"/>
                <w:szCs w:val="24"/>
                <w:shd w:val="clear" w:color="auto" w:fill="FFFFFF"/>
              </w:rPr>
              <w:t>Epub</w:t>
            </w:r>
            <w:proofErr w:type="spellEnd"/>
            <w:r w:rsidRPr="00EA5D64">
              <w:rPr>
                <w:color w:val="000000"/>
                <w:szCs w:val="24"/>
                <w:shd w:val="clear" w:color="auto" w:fill="FFFFFF"/>
              </w:rPr>
              <w:t xml:space="preserve"> 2016 May 31.</w:t>
            </w:r>
          </w:p>
        </w:tc>
      </w:tr>
      <w:tr w:rsidR="00902343" w:rsidRPr="00EA5D64" w14:paraId="26ED5701" w14:textId="77777777" w:rsidTr="00C60B83">
        <w:tc>
          <w:tcPr>
            <w:tcW w:w="3202" w:type="dxa"/>
            <w:vAlign w:val="center"/>
          </w:tcPr>
          <w:p w14:paraId="18EBBABF" w14:textId="77777777" w:rsidR="00902343" w:rsidRPr="00EA5D64" w:rsidRDefault="00902343" w:rsidP="00C60B83">
            <w:pPr>
              <w:jc w:val="center"/>
              <w:rPr>
                <w:szCs w:val="24"/>
              </w:rPr>
            </w:pPr>
            <w:r w:rsidRPr="006D2502">
              <w:rPr>
                <w:szCs w:val="24"/>
              </w:rPr>
              <w:t>Ecthyma gangrenosum in a patient with acute leukemia</w:t>
            </w:r>
          </w:p>
        </w:tc>
        <w:tc>
          <w:tcPr>
            <w:tcW w:w="3082" w:type="dxa"/>
            <w:vAlign w:val="center"/>
          </w:tcPr>
          <w:p w14:paraId="26680349" w14:textId="77777777" w:rsidR="00902343" w:rsidRPr="00EA5D64" w:rsidRDefault="00000000" w:rsidP="00C60B83">
            <w:pPr>
              <w:jc w:val="center"/>
              <w:rPr>
                <w:szCs w:val="24"/>
              </w:rPr>
            </w:pPr>
            <w:hyperlink r:id="rId28" w:history="1">
              <w:r w:rsidR="00902343" w:rsidRPr="00EA5D64">
                <w:rPr>
                  <w:rStyle w:val="Hyperlink"/>
                  <w:color w:val="642A8F"/>
                  <w:szCs w:val="24"/>
                  <w:shd w:val="clear" w:color="auto" w:fill="FFFFFF"/>
                </w:rPr>
                <w:t>Med Arch</w:t>
              </w:r>
            </w:hyperlink>
            <w:r w:rsidR="00902343" w:rsidRPr="00EA5D64">
              <w:rPr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3875" w:type="dxa"/>
            <w:vAlign w:val="center"/>
          </w:tcPr>
          <w:p w14:paraId="7F52CF72" w14:textId="77777777" w:rsidR="00902343" w:rsidRPr="00EA5D64" w:rsidRDefault="00902343" w:rsidP="00C60B83">
            <w:pPr>
              <w:jc w:val="center"/>
              <w:rPr>
                <w:szCs w:val="24"/>
              </w:rPr>
            </w:pPr>
            <w:r w:rsidRPr="006D2502">
              <w:rPr>
                <w:szCs w:val="24"/>
              </w:rPr>
              <w:t>2010;64(6):373-4</w:t>
            </w:r>
          </w:p>
        </w:tc>
      </w:tr>
      <w:tr w:rsidR="00902343" w:rsidRPr="00EA5D64" w14:paraId="0EF7C07C" w14:textId="77777777" w:rsidTr="00C60B83">
        <w:tc>
          <w:tcPr>
            <w:tcW w:w="3202" w:type="dxa"/>
            <w:vAlign w:val="center"/>
          </w:tcPr>
          <w:p w14:paraId="7A2F8E50" w14:textId="77777777" w:rsidR="00902343" w:rsidRPr="00EA5D64" w:rsidRDefault="00902343" w:rsidP="00C60B83">
            <w:pPr>
              <w:jc w:val="center"/>
              <w:rPr>
                <w:color w:val="323232"/>
                <w:szCs w:val="24"/>
                <w:shd w:val="clear" w:color="auto" w:fill="FFFFFF"/>
              </w:rPr>
            </w:pPr>
            <w:r w:rsidRPr="006D2502">
              <w:rPr>
                <w:color w:val="323232"/>
                <w:szCs w:val="24"/>
                <w:shd w:val="clear" w:color="auto" w:fill="FFFFFF"/>
              </w:rPr>
              <w:t>Left and right ventricular diastolic function in hemodialysis patients.</w:t>
            </w:r>
          </w:p>
        </w:tc>
        <w:tc>
          <w:tcPr>
            <w:tcW w:w="3082" w:type="dxa"/>
            <w:vAlign w:val="center"/>
          </w:tcPr>
          <w:p w14:paraId="0D7381CF" w14:textId="77777777" w:rsidR="00902343" w:rsidRPr="00EA5D64" w:rsidRDefault="00902343" w:rsidP="00C60B8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6D2502">
              <w:rPr>
                <w:color w:val="000000"/>
                <w:szCs w:val="24"/>
                <w:shd w:val="clear" w:color="auto" w:fill="FFFFFF"/>
              </w:rPr>
              <w:t>Saudi Journal of Kidney Diseases and Transplantation</w:t>
            </w:r>
          </w:p>
        </w:tc>
        <w:tc>
          <w:tcPr>
            <w:tcW w:w="3875" w:type="dxa"/>
            <w:vAlign w:val="center"/>
          </w:tcPr>
          <w:p w14:paraId="2347A7A9" w14:textId="77777777" w:rsidR="00902343" w:rsidRPr="00EA5D64" w:rsidRDefault="00902343" w:rsidP="00C60B83">
            <w:pPr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6D2502">
              <w:rPr>
                <w:color w:val="000000"/>
                <w:szCs w:val="24"/>
                <w:shd w:val="clear" w:color="auto" w:fill="FFFFFF"/>
              </w:rPr>
              <w:t>2010 Nov 1;21(6):1053-7.</w:t>
            </w:r>
          </w:p>
        </w:tc>
      </w:tr>
    </w:tbl>
    <w:p w14:paraId="05226DB8" w14:textId="77777777" w:rsidR="00902343" w:rsidRDefault="00902343"/>
    <w:p w14:paraId="04A24FFA" w14:textId="77777777" w:rsidR="00902343" w:rsidRDefault="00902343"/>
    <w:sectPr w:rsidR="00902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E19"/>
    <w:rsid w:val="001E2E19"/>
    <w:rsid w:val="002F43C3"/>
    <w:rsid w:val="005A3CFB"/>
    <w:rsid w:val="00821BF9"/>
    <w:rsid w:val="00902343"/>
    <w:rsid w:val="00CA5A00"/>
    <w:rsid w:val="00E3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D2197"/>
  <w15:chartTrackingRefBased/>
  <w15:docId w15:val="{67D0078C-0144-49D1-88C8-D1C0E022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3C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3C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43C3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F43C3"/>
    <w:rPr>
      <w:i/>
      <w:iCs/>
    </w:rPr>
  </w:style>
  <w:style w:type="paragraph" w:customStyle="1" w:styleId="BodyA">
    <w:name w:val="Body A"/>
    <w:rsid w:val="00E313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character" w:customStyle="1" w:styleId="None">
    <w:name w:val="None"/>
    <w:rsid w:val="00E313F1"/>
  </w:style>
  <w:style w:type="character" w:customStyle="1" w:styleId="Hyperlink1">
    <w:name w:val="Hyperlink.1"/>
    <w:basedOn w:val="None"/>
    <w:rsid w:val="00E313F1"/>
    <w:rPr>
      <w:rFonts w:ascii="Times New Roman" w:eastAsia="Times New Roman" w:hAnsi="Times New Roman" w:cs="Times New Roman"/>
      <w:outline w:val="0"/>
      <w:color w:val="0000FF"/>
      <w:u w:val="single" w:color="0000FF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02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6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644/asc52/1/8" TargetMode="External"/><Relationship Id="rId13" Type="http://schemas.openxmlformats.org/officeDocument/2006/relationships/hyperlink" Target="https://www.hindawi.com/26147437/" TargetMode="External"/><Relationship Id="rId18" Type="http://schemas.openxmlformats.org/officeDocument/2006/relationships/hyperlink" Target="https://pubmed.ncbi.nlm.nih.gov/27594757/" TargetMode="External"/><Relationship Id="rId26" Type="http://schemas.openxmlformats.org/officeDocument/2006/relationships/hyperlink" Target="http://www.ijbm.org/v13i4_3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mdpi.com/2075-4418/10/2/97" TargetMode="External"/><Relationship Id="rId7" Type="http://schemas.openxmlformats.org/officeDocument/2006/relationships/hyperlink" Target="https://doi.org/10.5005/jp-journals-10015-1683" TargetMode="External"/><Relationship Id="rId12" Type="http://schemas.openxmlformats.org/officeDocument/2006/relationships/hyperlink" Target="https://www.hindawi.com/70687542/" TargetMode="External"/><Relationship Id="rId17" Type="http://schemas.openxmlformats.org/officeDocument/2006/relationships/hyperlink" Target="https://www.ncbi.nlm.nih.gov/pmc/articles/PMC5069782/" TargetMode="External"/><Relationship Id="rId25" Type="http://schemas.openxmlformats.org/officeDocument/2006/relationships/hyperlink" Target="https://www.sciencedirect.com/science/article/abs/pii/S101051821400197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library.wiley.com/doi/10.1155/2024/6156806" TargetMode="External"/><Relationship Id="rId20" Type="http://schemas.openxmlformats.org/officeDocument/2006/relationships/hyperlink" Target="https://doi.org/10.5671/ca.46.2.9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emanticscholar.org/venue?name=World%20Journal%20of%20Dentistry" TargetMode="External"/><Relationship Id="rId11" Type="http://schemas.openxmlformats.org/officeDocument/2006/relationships/hyperlink" Target="https://www.hindawi.com/73168231/" TargetMode="External"/><Relationship Id="rId24" Type="http://schemas.openxmlformats.org/officeDocument/2006/relationships/hyperlink" Target="https://www.sciencedirect.com/science/article/abs/pii/S0901502723000693" TargetMode="External"/><Relationship Id="rId5" Type="http://schemas.openxmlformats.org/officeDocument/2006/relationships/hyperlink" Target="https://www.wjoud.com/doi/WJOUD/pdf/10.5005/jp-journals-10015-1683" TargetMode="External"/><Relationship Id="rId15" Type="http://schemas.openxmlformats.org/officeDocument/2006/relationships/hyperlink" Target="http://dx.doi.org/10.1155/2016/4639693" TargetMode="External"/><Relationship Id="rId23" Type="http://schemas.openxmlformats.org/officeDocument/2006/relationships/hyperlink" Target="https://bmcresnotes.biomedcentral.com/articles/10.1186/s13104-016-2260-7" TargetMode="External"/><Relationship Id="rId28" Type="http://schemas.openxmlformats.org/officeDocument/2006/relationships/hyperlink" Target="https://www.ncbi.nlm.nih.gov/pmc/articles/PMC4429991/" TargetMode="External"/><Relationship Id="rId10" Type="http://schemas.openxmlformats.org/officeDocument/2006/relationships/hyperlink" Target="https://www.hindawi.com/28173943/" TargetMode="External"/><Relationship Id="rId19" Type="http://schemas.openxmlformats.org/officeDocument/2006/relationships/hyperlink" Target="https://www.sciencedirect.com" TargetMode="External"/><Relationship Id="rId4" Type="http://schemas.openxmlformats.org/officeDocument/2006/relationships/hyperlink" Target="http://dx.doi.org/10.7860/JCDR/2022/57172.16959" TargetMode="External"/><Relationship Id="rId9" Type="http://schemas.openxmlformats.org/officeDocument/2006/relationships/hyperlink" Target="https://www.hindawi.com/81094717/" TargetMode="External"/><Relationship Id="rId14" Type="http://schemas.openxmlformats.org/officeDocument/2006/relationships/hyperlink" Target="http://dx.doi.org/10.1155/2016/4320102" TargetMode="External"/><Relationship Id="rId22" Type="http://schemas.openxmlformats.org/officeDocument/2006/relationships/hyperlink" Target="https://www.sciencedirect.com/" TargetMode="External"/><Relationship Id="rId27" Type="http://schemas.openxmlformats.org/officeDocument/2006/relationships/hyperlink" Target="https://www.ncbi.nlm.nih.gov/pubmed/27594757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2232</Words>
  <Characters>12727</Characters>
  <Application>Microsoft Office Word</Application>
  <DocSecurity>0</DocSecurity>
  <Lines>106</Lines>
  <Paragraphs>29</Paragraphs>
  <ScaleCrop>false</ScaleCrop>
  <Company/>
  <LinksUpToDate>false</LinksUpToDate>
  <CharactersWithSpaces>14930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Teuta Pustina-Krasniqi</dc:creator>
  <cp:keywords/>
  <dc:description/>
  <cp:lastModifiedBy>Teuta Pustina-Krasniqi</cp:lastModifiedBy>
  <cp:revision>5</cp:revision>
  <dcterms:created xsi:type="dcterms:W3CDTF">2024-09-30T15:28:00Z</dcterms:created>
  <dcterms:modified xsi:type="dcterms:W3CDTF">2024-09-30T19:49:00Z</dcterms:modified>
</cp:coreProperties>
</file>